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2C" w:rsidRPr="00B96B37" w:rsidRDefault="00DA182C" w:rsidP="005C4D8F">
      <w:pPr>
        <w:pStyle w:val="af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A182C" w:rsidRPr="00B96B37" w:rsidRDefault="00DA182C" w:rsidP="005C4D8F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B3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A182C" w:rsidRPr="00B96B37" w:rsidRDefault="00DA182C" w:rsidP="005C4D8F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B37">
        <w:rPr>
          <w:rFonts w:ascii="Times New Roman" w:hAnsi="Times New Roman"/>
          <w:b/>
          <w:sz w:val="28"/>
          <w:szCs w:val="28"/>
        </w:rPr>
        <w:t>к прогнозу социально-экономического развития</w:t>
      </w:r>
    </w:p>
    <w:p w:rsidR="00DA182C" w:rsidRPr="00B96B37" w:rsidRDefault="00DA182C" w:rsidP="005C4D8F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B37">
        <w:rPr>
          <w:rFonts w:ascii="Times New Roman" w:hAnsi="Times New Roman"/>
          <w:b/>
          <w:sz w:val="28"/>
          <w:szCs w:val="28"/>
        </w:rPr>
        <w:t>муниципального образования Пугачевский сельсовет  Оренбургского района Оренбургской области на 201</w:t>
      </w:r>
      <w:r w:rsidR="005C49E6">
        <w:rPr>
          <w:rFonts w:ascii="Times New Roman" w:hAnsi="Times New Roman"/>
          <w:b/>
          <w:sz w:val="28"/>
          <w:szCs w:val="28"/>
        </w:rPr>
        <w:t>6</w:t>
      </w:r>
      <w:r w:rsidRPr="00B96B37">
        <w:rPr>
          <w:rFonts w:ascii="Times New Roman" w:hAnsi="Times New Roman"/>
          <w:b/>
          <w:sz w:val="28"/>
          <w:szCs w:val="28"/>
        </w:rPr>
        <w:t xml:space="preserve"> год и на период до  2017 года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В соответствии со статьей 173 БК РФ, ст. 17 Федерального Закона «Об общих принципах организации местного самоуправления в Российской Федерации», сценарными условиями социально-экономического развития Российской Федерации на 2015 год и на период до 2017 года, постановлением Правительства Оренбургской области от 18.06.2014 № 392-п «О порядке разработки прогноза социально-экономического развития Оренбургской области на 2015 год и плановый период 2016 и 2017 годов» и </w:t>
      </w:r>
      <w:r>
        <w:rPr>
          <w:rFonts w:ascii="Times New Roman" w:hAnsi="Times New Roman"/>
          <w:sz w:val="28"/>
          <w:szCs w:val="28"/>
        </w:rPr>
        <w:t xml:space="preserve">на основании показателей </w:t>
      </w:r>
      <w:r w:rsidRPr="005B17B9">
        <w:rPr>
          <w:rFonts w:ascii="Times New Roman" w:hAnsi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Пугачевский сельсовет  предыдущих и текущего периода, </w:t>
      </w:r>
      <w:r w:rsidRPr="005B17B9">
        <w:rPr>
          <w:rFonts w:ascii="Times New Roman" w:hAnsi="Times New Roman"/>
          <w:sz w:val="28"/>
          <w:szCs w:val="28"/>
        </w:rPr>
        <w:t xml:space="preserve"> разработан прогноз социально-экономического развития МО </w:t>
      </w:r>
      <w:r>
        <w:rPr>
          <w:rFonts w:ascii="Times New Roman" w:hAnsi="Times New Roman"/>
          <w:sz w:val="28"/>
          <w:szCs w:val="28"/>
        </w:rPr>
        <w:t xml:space="preserve">Пугачевский сельсовет </w:t>
      </w:r>
      <w:r w:rsidRPr="005B17B9">
        <w:rPr>
          <w:rFonts w:ascii="Times New Roman" w:hAnsi="Times New Roman"/>
          <w:sz w:val="28"/>
          <w:szCs w:val="28"/>
        </w:rPr>
        <w:t xml:space="preserve"> на 201</w:t>
      </w:r>
      <w:r w:rsidR="002F5F42">
        <w:rPr>
          <w:rFonts w:ascii="Times New Roman" w:hAnsi="Times New Roman"/>
          <w:sz w:val="28"/>
          <w:szCs w:val="28"/>
        </w:rPr>
        <w:t>6</w:t>
      </w:r>
      <w:r w:rsidRPr="005B17B9">
        <w:rPr>
          <w:rFonts w:ascii="Times New Roman" w:hAnsi="Times New Roman"/>
          <w:sz w:val="28"/>
          <w:szCs w:val="28"/>
        </w:rPr>
        <w:t xml:space="preserve"> г и на период до 2017 года.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Целью разработки прогноза является обеспечение процесса прогнозирования на муниципальном уровне  и организации взаимодействия органов местного самоуправления, с одной стороны, с  областными  органами управления и территориальными органами федеральных служб, а с другой стороны – с хозяйствующими субъектами, которые находятся на территории муниципального образования.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Прогнозные показатели социально-экономического  развития муниципального образования отражают  влияние  секторов экономики на социальные и экономические процессы, а также уровень жизни населения, его занятость  и  показывают  в целом развитие на </w:t>
      </w:r>
      <w:r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Pr="005B17B9">
        <w:rPr>
          <w:rFonts w:ascii="Times New Roman" w:hAnsi="Times New Roman"/>
          <w:sz w:val="28"/>
          <w:szCs w:val="28"/>
        </w:rPr>
        <w:t xml:space="preserve"> сельского хозяйства, производства потребительских товаров, инвестиций,  малого предпринимательства, финансовой политики денежных доходов и расходов населения, платных услуг, товарооборота, трудовых ресурсов и т.д.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Основные направления прогноза включают в себя и предопределяют действия руководства  МО </w:t>
      </w:r>
      <w:r>
        <w:rPr>
          <w:rFonts w:ascii="Times New Roman" w:hAnsi="Times New Roman"/>
          <w:sz w:val="28"/>
          <w:szCs w:val="28"/>
        </w:rPr>
        <w:t xml:space="preserve">Пугачевский сельсовет </w:t>
      </w:r>
      <w:r w:rsidRPr="005B17B9">
        <w:rPr>
          <w:rFonts w:ascii="Times New Roman" w:hAnsi="Times New Roman"/>
          <w:sz w:val="28"/>
          <w:szCs w:val="28"/>
        </w:rPr>
        <w:t>по выполнению мероприятий: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создание условий для роста объема производства в реальном се</w:t>
      </w:r>
      <w:r>
        <w:rPr>
          <w:rFonts w:ascii="Times New Roman" w:hAnsi="Times New Roman"/>
          <w:sz w:val="28"/>
          <w:szCs w:val="28"/>
        </w:rPr>
        <w:t>кторе экономики (</w:t>
      </w:r>
      <w:r w:rsidRPr="005B17B9">
        <w:rPr>
          <w:rFonts w:ascii="Times New Roman" w:hAnsi="Times New Roman"/>
          <w:sz w:val="28"/>
          <w:szCs w:val="28"/>
        </w:rPr>
        <w:t xml:space="preserve"> с/х, строительство и т.д.);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обеспечение социальной защиты и занятости населения;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рационализации бюджетных расходов, и др.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Поэтому при разработке прогноза социально-экономического развития муниципального образования  предусматривалось решение основных задач по: 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обеспечению взаимодействия федеральных, областных и местных органов власти, направленных на увеличение налогооблагаемой базы и увеличение поступлений средств в бюджетную систему;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работе с предприятиями реального сектора экономики;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lastRenderedPageBreak/>
        <w:t>- поддержке с/х товаропроизводителей и создание условий для переработки с/х продукции на местных предприятиях;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>активизации инвестиционной деятельности;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проведению социальной политики, направленной на обеспечение доступности и улучшения качества важнейших социальных благ, максимальной защите социально уязвимых граждан; своевременной выплате заработной платы работникам;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обеспечение соблюдения законности, правопорядка и общественной безопасности.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Пугачевский сельсовет  на 2015 –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bookmarkStart w:id="0" w:name="_GoBack"/>
      <w:bookmarkEnd w:id="0"/>
      <w:r w:rsidRPr="005B17B9">
        <w:rPr>
          <w:rFonts w:ascii="Times New Roman" w:hAnsi="Times New Roman"/>
          <w:sz w:val="28"/>
          <w:szCs w:val="28"/>
        </w:rPr>
        <w:t xml:space="preserve">   разрабатывался  в соответствии со статистическими данными за ряд предыдущих лет, оценкой текущего  года, анализа сложившихся тенденций развития экономики  муниципального образования и прогнозами развития предприятий и организаций всех форм собственности находящимися на территории МО </w:t>
      </w:r>
      <w:r>
        <w:rPr>
          <w:rFonts w:ascii="Times New Roman" w:hAnsi="Times New Roman"/>
          <w:sz w:val="28"/>
          <w:szCs w:val="28"/>
        </w:rPr>
        <w:t>Пугачевский сельсовет</w:t>
      </w:r>
      <w:r w:rsidRPr="005B17B9">
        <w:rPr>
          <w:rFonts w:ascii="Times New Roman" w:hAnsi="Times New Roman"/>
          <w:sz w:val="28"/>
          <w:szCs w:val="28"/>
        </w:rPr>
        <w:t xml:space="preserve">. 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 Прогноз социально-экономического развития на 2015–2017 годы разработан на вариантной основе - единой гипотезы внешних условий и различаются эффективностью реализации государственной политики, в том числе за счет различных условий бюджетных правил.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Первый вариант (консервативный) отражает развитие экономики в условиях сохранения рисков невысокого инвестиционного спроса, низкой конкурентоспособности производимой предприятиями  и организациями продукции и незначительного роста спроса на нее. 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Второй вариант (умеренно-оптимистичный)  предполагает более быстрое развитие экономики за счет реализации инвестиционных программ естественных монополий, роста банковского кредитования, повышения конкурентоспособности, а также стимулирования экономического роста и модернизации, а также на повышение эффективности расходов бюджета. 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Различия в количественных оценках двух вариантов определяются степенью выполнения поставленных целей в результате воздействия, неблагоприятных и благоприятных тенденций и факторов экономического развития, как хозяйствующих субъектов, так и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B17B9">
        <w:rPr>
          <w:rFonts w:ascii="Times New Roman" w:hAnsi="Times New Roman"/>
          <w:sz w:val="28"/>
          <w:szCs w:val="28"/>
        </w:rPr>
        <w:t xml:space="preserve"> в целом.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В соответствии с ежегодным докладом Губернатора Оренбургской области при разработке прогноза социально-экономического  развития на 2015 – 2017 годы, предусматривалось уделять особое внимание стабилизации экономического потенциала развития МО </w:t>
      </w:r>
      <w:r>
        <w:rPr>
          <w:rFonts w:ascii="Times New Roman" w:hAnsi="Times New Roman"/>
          <w:sz w:val="28"/>
          <w:szCs w:val="28"/>
        </w:rPr>
        <w:t>Пугачевский сельсовет</w:t>
      </w:r>
      <w:r w:rsidRPr="005B17B9">
        <w:rPr>
          <w:rFonts w:ascii="Times New Roman" w:hAnsi="Times New Roman"/>
          <w:sz w:val="28"/>
          <w:szCs w:val="28"/>
        </w:rPr>
        <w:t>, который в настоящее время определяется не только возможностями и производственной мощностью  предприятий, но и предприятиями в области строительства, транспорта, связи, торговли и образования, в том числе  и экономического потенциала  аграрного сектора,  где предусмотрено продолжать работу по развитию малых форм хозяйствования и оказывать помощь в получении кредитов на развитие как КФХ, так и населению, а так же  продолжать работу  по программе  в рамках ФЦП «Социальное развитие села до 2016 года» в целях обеспечения доступным жильем молодых специалистов (или их семей) на селе.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lastRenderedPageBreak/>
        <w:t xml:space="preserve">Наращивание потенциала   дает возможность активному развитию малого бизнеса. </w:t>
      </w:r>
    </w:p>
    <w:p w:rsidR="00DA182C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82C" w:rsidRDefault="00DA182C" w:rsidP="000E4063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7585">
        <w:rPr>
          <w:rFonts w:ascii="Times New Roman" w:hAnsi="Times New Roman"/>
          <w:b/>
          <w:sz w:val="28"/>
          <w:szCs w:val="28"/>
        </w:rPr>
        <w:t>ПРОИЗВОДСТВО   ТОВАРОВ  И  УСЛУГ</w:t>
      </w:r>
    </w:p>
    <w:p w:rsidR="00DA182C" w:rsidRPr="00507585" w:rsidRDefault="00DA182C" w:rsidP="005B17B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5B17B9">
        <w:rPr>
          <w:sz w:val="28"/>
          <w:szCs w:val="28"/>
        </w:rPr>
        <w:t>ерспектив</w:t>
      </w:r>
      <w:r>
        <w:rPr>
          <w:sz w:val="28"/>
          <w:szCs w:val="28"/>
        </w:rPr>
        <w:t>ах</w:t>
      </w:r>
      <w:r w:rsidRPr="005B17B9">
        <w:rPr>
          <w:sz w:val="28"/>
          <w:szCs w:val="28"/>
        </w:rPr>
        <w:t xml:space="preserve">  развития промышленного  производства  </w:t>
      </w:r>
      <w:r>
        <w:rPr>
          <w:sz w:val="28"/>
          <w:szCs w:val="28"/>
        </w:rPr>
        <w:t>на</w:t>
      </w:r>
      <w:r w:rsidRPr="005B17B9">
        <w:rPr>
          <w:sz w:val="28"/>
          <w:szCs w:val="28"/>
        </w:rPr>
        <w:t xml:space="preserve">  2015-2017  год</w:t>
      </w:r>
      <w:r>
        <w:rPr>
          <w:sz w:val="28"/>
          <w:szCs w:val="28"/>
        </w:rPr>
        <w:t>ы</w:t>
      </w:r>
      <w:r w:rsidRPr="005B17B9">
        <w:rPr>
          <w:sz w:val="28"/>
          <w:szCs w:val="28"/>
        </w:rPr>
        <w:t xml:space="preserve">   предусм</w:t>
      </w:r>
      <w:r>
        <w:rPr>
          <w:sz w:val="28"/>
          <w:szCs w:val="28"/>
        </w:rPr>
        <w:t>отрена</w:t>
      </w:r>
      <w:r w:rsidRPr="005B17B9">
        <w:rPr>
          <w:sz w:val="28"/>
          <w:szCs w:val="28"/>
        </w:rPr>
        <w:t xml:space="preserve">  дальнейш</w:t>
      </w:r>
      <w:r>
        <w:rPr>
          <w:sz w:val="28"/>
          <w:szCs w:val="28"/>
        </w:rPr>
        <w:t>ая</w:t>
      </w:r>
      <w:r w:rsidRPr="005B17B9">
        <w:rPr>
          <w:sz w:val="28"/>
          <w:szCs w:val="28"/>
        </w:rPr>
        <w:t xml:space="preserve">  реализаци</w:t>
      </w:r>
      <w:r>
        <w:rPr>
          <w:sz w:val="28"/>
          <w:szCs w:val="28"/>
        </w:rPr>
        <w:t>я</w:t>
      </w:r>
      <w:r w:rsidRPr="005B17B9">
        <w:rPr>
          <w:sz w:val="28"/>
          <w:szCs w:val="28"/>
        </w:rPr>
        <w:t xml:space="preserve">  антикризисных  мер,  направленных  на  улучшение  качества  и  повышение  конкурентоспособности  предприятий,  участие  в  федеральных  и  областных  программах,  а  именно:  </w:t>
      </w:r>
    </w:p>
    <w:p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-  реализация  льготного  кредитования  частным  предпринимателям,   разработка бизнес-планов,  включающих  в  себя  инновационные  проекты,  для  получения  грантов  предпринимателям,  вновь  открывающим  производство;</w:t>
      </w:r>
    </w:p>
    <w:p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 xml:space="preserve"> -    в  области  развития  жилищно-коммунальной  сферы    повышение  качества  оказываемых  услуг, снижение  уровня  износа  объектов  коммунальной  инфраструктуры  и  повышение  надежности  работы,  реконструкция  водопроводных   сетей,  выполнение  первоочередных  мер  государственной программы «Энергоэффективность и развитие энергетики Оренбургской области» на 2014–2020 годы  -  </w:t>
      </w:r>
      <w:r>
        <w:rPr>
          <w:sz w:val="28"/>
          <w:szCs w:val="28"/>
        </w:rPr>
        <w:t xml:space="preserve">завершение работы по </w:t>
      </w:r>
      <w:r w:rsidRPr="005B17B9">
        <w:rPr>
          <w:sz w:val="28"/>
          <w:szCs w:val="28"/>
        </w:rPr>
        <w:t>установк</w:t>
      </w:r>
      <w:r>
        <w:rPr>
          <w:sz w:val="28"/>
          <w:szCs w:val="28"/>
        </w:rPr>
        <w:t>е</w:t>
      </w:r>
      <w:r w:rsidRPr="005B17B9">
        <w:rPr>
          <w:sz w:val="28"/>
          <w:szCs w:val="28"/>
        </w:rPr>
        <w:t xml:space="preserve">  приборов  учета  (как  общедомовых,  так  и  индивидуальных)  на  все  виды  коммунальных  услуг,  проведение  энергоаудита  и  принятие  соответствующих  мер  для  реализации  энерго- и ресурсосбереж</w:t>
      </w:r>
      <w:r>
        <w:rPr>
          <w:sz w:val="28"/>
          <w:szCs w:val="28"/>
        </w:rPr>
        <w:t>ения.</w:t>
      </w:r>
    </w:p>
    <w:p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В качестве приоритетных направлений развития сферы ЖКХ  и достижения прогнозных показателей по разделу  производство  и  распределению  электроэнергии,  газа   и воды  на территории  </w:t>
      </w:r>
      <w:r>
        <w:rPr>
          <w:sz w:val="28"/>
          <w:szCs w:val="28"/>
        </w:rPr>
        <w:t xml:space="preserve">муниципального образования </w:t>
      </w:r>
      <w:r w:rsidRPr="005B17B9">
        <w:rPr>
          <w:sz w:val="28"/>
          <w:szCs w:val="28"/>
        </w:rPr>
        <w:t xml:space="preserve"> можно выделить следующие:</w:t>
      </w:r>
    </w:p>
    <w:p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- сохранение тенденции к расширению жилищного фонда, обеспечение жильем льготных категорий граждан;</w:t>
      </w:r>
    </w:p>
    <w:p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- </w:t>
      </w:r>
      <w:r>
        <w:rPr>
          <w:sz w:val="28"/>
          <w:szCs w:val="28"/>
        </w:rPr>
        <w:t xml:space="preserve">мероприятия по </w:t>
      </w:r>
      <w:r w:rsidRPr="005B17B9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5B17B9">
        <w:rPr>
          <w:sz w:val="28"/>
          <w:szCs w:val="28"/>
        </w:rPr>
        <w:t xml:space="preserve"> эффективной системы взаимодействия муниципальных органов власти и предприятий ЖКХ в целях повышения качества предоставляемых услуг;</w:t>
      </w:r>
    </w:p>
    <w:p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-  разработка программ и внедрение на практике частно-государственного партнерства;</w:t>
      </w:r>
    </w:p>
    <w:p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 xml:space="preserve">- постепенная ликвидация ветхого и аварийного жилья; </w:t>
      </w:r>
      <w:r w:rsidRPr="005B17B9">
        <w:rPr>
          <w:sz w:val="28"/>
          <w:szCs w:val="28"/>
        </w:rPr>
        <w:tab/>
      </w:r>
    </w:p>
    <w:p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- повышение качества и эффективности предоставляемых услуг ЖКХ, обеспечение инженерными коммуникациями существующей застройки и новых строительных площадок.</w:t>
      </w:r>
    </w:p>
    <w:p w:rsidR="00DA182C" w:rsidRDefault="00DA182C" w:rsidP="005B17B9">
      <w:pPr>
        <w:rPr>
          <w:sz w:val="28"/>
          <w:szCs w:val="28"/>
        </w:rPr>
      </w:pPr>
    </w:p>
    <w:p w:rsidR="00DA182C" w:rsidRPr="005B17B9" w:rsidRDefault="00DA182C" w:rsidP="005B17B9">
      <w:pPr>
        <w:rPr>
          <w:sz w:val="28"/>
          <w:szCs w:val="28"/>
        </w:rPr>
      </w:pPr>
    </w:p>
    <w:p w:rsidR="00DA182C" w:rsidRDefault="00DA182C" w:rsidP="000E4063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7585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DA182C" w:rsidRPr="00507585" w:rsidRDefault="00DA182C" w:rsidP="005B17B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182C" w:rsidRPr="00EF23F2" w:rsidRDefault="00DA182C" w:rsidP="00CE0099">
      <w:pPr>
        <w:ind w:firstLine="709"/>
        <w:jc w:val="both"/>
        <w:rPr>
          <w:sz w:val="28"/>
          <w:szCs w:val="28"/>
        </w:rPr>
      </w:pPr>
      <w:r w:rsidRPr="00594055">
        <w:rPr>
          <w:sz w:val="28"/>
          <w:szCs w:val="28"/>
        </w:rPr>
        <w:t xml:space="preserve">Существенное влияние на экономический потенциал развития </w:t>
      </w:r>
      <w:r>
        <w:rPr>
          <w:sz w:val="28"/>
          <w:szCs w:val="28"/>
        </w:rPr>
        <w:t xml:space="preserve">муниципального образования </w:t>
      </w:r>
      <w:r w:rsidRPr="00594055">
        <w:rPr>
          <w:sz w:val="28"/>
          <w:szCs w:val="28"/>
        </w:rPr>
        <w:t xml:space="preserve"> оказывает сельское хозяйство. Производством сельскохозяйственной продукции в настоящее время занима</w:t>
      </w:r>
      <w:r>
        <w:rPr>
          <w:sz w:val="28"/>
          <w:szCs w:val="28"/>
        </w:rPr>
        <w:t>е</w:t>
      </w:r>
      <w:r w:rsidRPr="00594055">
        <w:rPr>
          <w:sz w:val="28"/>
          <w:szCs w:val="28"/>
        </w:rPr>
        <w:t xml:space="preserve">тся </w:t>
      </w:r>
      <w:r>
        <w:rPr>
          <w:sz w:val="28"/>
          <w:szCs w:val="28"/>
        </w:rPr>
        <w:t>1</w:t>
      </w:r>
      <w:r w:rsidRPr="00594055">
        <w:rPr>
          <w:sz w:val="28"/>
          <w:szCs w:val="28"/>
        </w:rPr>
        <w:t xml:space="preserve"> сельскохозяйственн</w:t>
      </w:r>
      <w:r>
        <w:rPr>
          <w:sz w:val="28"/>
          <w:szCs w:val="28"/>
        </w:rPr>
        <w:t>ая</w:t>
      </w:r>
      <w:r w:rsidRPr="00594055">
        <w:rPr>
          <w:sz w:val="28"/>
          <w:szCs w:val="28"/>
        </w:rPr>
        <w:t xml:space="preserve">   организаци</w:t>
      </w:r>
      <w:r>
        <w:rPr>
          <w:sz w:val="28"/>
          <w:szCs w:val="28"/>
        </w:rPr>
        <w:t>я</w:t>
      </w:r>
      <w:r w:rsidRPr="00594055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594055">
        <w:rPr>
          <w:sz w:val="28"/>
          <w:szCs w:val="28"/>
        </w:rPr>
        <w:t xml:space="preserve"> потребительски</w:t>
      </w:r>
      <w:r>
        <w:rPr>
          <w:sz w:val="28"/>
          <w:szCs w:val="28"/>
        </w:rPr>
        <w:t>й</w:t>
      </w:r>
      <w:r w:rsidRPr="00594055">
        <w:rPr>
          <w:sz w:val="28"/>
          <w:szCs w:val="28"/>
        </w:rPr>
        <w:t xml:space="preserve"> кооператив, около </w:t>
      </w:r>
      <w:r>
        <w:rPr>
          <w:sz w:val="28"/>
          <w:szCs w:val="28"/>
        </w:rPr>
        <w:t>5</w:t>
      </w:r>
      <w:r w:rsidR="005C49E6">
        <w:rPr>
          <w:sz w:val="28"/>
          <w:szCs w:val="28"/>
        </w:rPr>
        <w:t>12</w:t>
      </w:r>
      <w:r w:rsidRPr="00594055">
        <w:rPr>
          <w:sz w:val="28"/>
          <w:szCs w:val="28"/>
        </w:rPr>
        <w:t xml:space="preserve"> </w:t>
      </w:r>
      <w:r w:rsidRPr="00594055">
        <w:rPr>
          <w:sz w:val="28"/>
          <w:szCs w:val="28"/>
        </w:rPr>
        <w:lastRenderedPageBreak/>
        <w:t>личных  подсобных хозяйств</w:t>
      </w:r>
      <w:r w:rsidRPr="00777E4B">
        <w:rPr>
          <w:color w:val="000000"/>
          <w:sz w:val="28"/>
          <w:szCs w:val="28"/>
        </w:rPr>
        <w:t>,  5</w:t>
      </w:r>
      <w:r w:rsidR="005C49E6">
        <w:rPr>
          <w:color w:val="000000"/>
          <w:sz w:val="28"/>
          <w:szCs w:val="28"/>
        </w:rPr>
        <w:t>7</w:t>
      </w:r>
      <w:r w:rsidRPr="00594055">
        <w:rPr>
          <w:sz w:val="28"/>
          <w:szCs w:val="28"/>
        </w:rPr>
        <w:t xml:space="preserve">  крестьянских фермерских хозяйств</w:t>
      </w:r>
      <w:r>
        <w:rPr>
          <w:sz w:val="28"/>
          <w:szCs w:val="28"/>
        </w:rPr>
        <w:t>а</w:t>
      </w:r>
      <w:r w:rsidRPr="00594055">
        <w:rPr>
          <w:sz w:val="28"/>
          <w:szCs w:val="28"/>
        </w:rPr>
        <w:t xml:space="preserve"> и индив</w:t>
      </w:r>
      <w:r>
        <w:rPr>
          <w:sz w:val="28"/>
          <w:szCs w:val="28"/>
        </w:rPr>
        <w:t>идуальных предпринимателей.</w:t>
      </w:r>
      <w:r w:rsidRPr="00594055">
        <w:rPr>
          <w:sz w:val="28"/>
          <w:szCs w:val="28"/>
        </w:rPr>
        <w:t xml:space="preserve"> </w:t>
      </w:r>
    </w:p>
    <w:p w:rsidR="00DA182C" w:rsidRPr="00091661" w:rsidRDefault="00DA182C" w:rsidP="00CE0099">
      <w:pPr>
        <w:ind w:firstLine="709"/>
        <w:jc w:val="both"/>
        <w:rPr>
          <w:sz w:val="28"/>
          <w:szCs w:val="28"/>
        </w:rPr>
      </w:pPr>
      <w:r w:rsidRPr="00091661">
        <w:rPr>
          <w:sz w:val="28"/>
          <w:szCs w:val="28"/>
        </w:rPr>
        <w:t xml:space="preserve"> Площадь сельскохозяйственный угодий   - 21951га, в том числе пашни – </w:t>
      </w:r>
      <w:smartTag w:uri="urn:schemas-microsoft-com:office:smarttags" w:element="metricconverter">
        <w:smartTagPr>
          <w:attr w:name="ProductID" w:val="14019 га"/>
        </w:smartTagPr>
        <w:r w:rsidRPr="00091661">
          <w:rPr>
            <w:sz w:val="28"/>
            <w:szCs w:val="28"/>
          </w:rPr>
          <w:t>14019 га</w:t>
        </w:r>
      </w:smartTag>
      <w:r w:rsidRPr="00091661">
        <w:rPr>
          <w:sz w:val="28"/>
          <w:szCs w:val="28"/>
        </w:rPr>
        <w:t xml:space="preserve">., сенокосы – </w:t>
      </w:r>
      <w:smartTag w:uri="urn:schemas-microsoft-com:office:smarttags" w:element="metricconverter">
        <w:smartTagPr>
          <w:attr w:name="ProductID" w:val="618 га"/>
        </w:smartTagPr>
        <w:r w:rsidRPr="00091661">
          <w:rPr>
            <w:sz w:val="28"/>
            <w:szCs w:val="28"/>
          </w:rPr>
          <w:t>618 га</w:t>
        </w:r>
      </w:smartTag>
      <w:r w:rsidRPr="00091661">
        <w:rPr>
          <w:sz w:val="28"/>
          <w:szCs w:val="28"/>
        </w:rPr>
        <w:t xml:space="preserve">., пастбища – </w:t>
      </w:r>
      <w:smartTag w:uri="urn:schemas-microsoft-com:office:smarttags" w:element="metricconverter">
        <w:smartTagPr>
          <w:attr w:name="ProductID" w:val="7314 га"/>
        </w:smartTagPr>
        <w:r w:rsidRPr="00091661">
          <w:rPr>
            <w:sz w:val="28"/>
            <w:szCs w:val="28"/>
          </w:rPr>
          <w:t>7314 га</w:t>
        </w:r>
      </w:smartTag>
      <w:r w:rsidRPr="00091661">
        <w:rPr>
          <w:sz w:val="28"/>
          <w:szCs w:val="28"/>
        </w:rPr>
        <w:t xml:space="preserve">., прочие – </w:t>
      </w:r>
      <w:smartTag w:uri="urn:schemas-microsoft-com:office:smarttags" w:element="metricconverter">
        <w:smartTagPr>
          <w:attr w:name="ProductID" w:val="628 га"/>
        </w:smartTagPr>
        <w:r w:rsidRPr="00091661">
          <w:rPr>
            <w:sz w:val="28"/>
            <w:szCs w:val="28"/>
          </w:rPr>
          <w:t>628 га</w:t>
        </w:r>
      </w:smartTag>
      <w:r w:rsidRPr="00091661">
        <w:rPr>
          <w:sz w:val="28"/>
          <w:szCs w:val="28"/>
        </w:rPr>
        <w:t xml:space="preserve">. </w:t>
      </w:r>
    </w:p>
    <w:p w:rsidR="00DA182C" w:rsidRPr="00091661" w:rsidRDefault="00DA182C" w:rsidP="00CE0099">
      <w:pPr>
        <w:ind w:firstLine="709"/>
        <w:jc w:val="both"/>
        <w:rPr>
          <w:sz w:val="28"/>
          <w:szCs w:val="28"/>
          <w:u w:val="single"/>
        </w:rPr>
      </w:pPr>
      <w:r w:rsidRPr="00091661">
        <w:rPr>
          <w:sz w:val="28"/>
          <w:szCs w:val="28"/>
          <w:u w:val="single"/>
        </w:rPr>
        <w:t>Растениеводство</w:t>
      </w:r>
    </w:p>
    <w:p w:rsidR="00DA182C" w:rsidRPr="00EF23F2" w:rsidRDefault="00DA182C" w:rsidP="00CE0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Pr="00594055">
        <w:rPr>
          <w:sz w:val="28"/>
          <w:szCs w:val="28"/>
        </w:rPr>
        <w:t xml:space="preserve"> производител</w:t>
      </w:r>
      <w:r>
        <w:rPr>
          <w:sz w:val="28"/>
          <w:szCs w:val="28"/>
        </w:rPr>
        <w:t>е</w:t>
      </w:r>
      <w:r w:rsidRPr="00594055">
        <w:rPr>
          <w:sz w:val="28"/>
          <w:szCs w:val="28"/>
        </w:rPr>
        <w:t>м зерна оста</w:t>
      </w:r>
      <w:r>
        <w:rPr>
          <w:sz w:val="28"/>
          <w:szCs w:val="28"/>
        </w:rPr>
        <w:t>е</w:t>
      </w:r>
      <w:r w:rsidRPr="00594055">
        <w:rPr>
          <w:sz w:val="28"/>
          <w:szCs w:val="28"/>
        </w:rPr>
        <w:t>тся сельскохозяйственн</w:t>
      </w:r>
      <w:r>
        <w:rPr>
          <w:sz w:val="28"/>
          <w:szCs w:val="28"/>
        </w:rPr>
        <w:t>ая</w:t>
      </w:r>
      <w:r w:rsidRPr="0059405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 ООО «Степное»</w:t>
      </w:r>
      <w:r w:rsidRPr="00594055">
        <w:rPr>
          <w:sz w:val="28"/>
          <w:szCs w:val="28"/>
        </w:rPr>
        <w:t>. В настоящее время  хозяйств</w:t>
      </w:r>
      <w:r>
        <w:rPr>
          <w:sz w:val="28"/>
          <w:szCs w:val="28"/>
        </w:rPr>
        <w:t>о занимае</w:t>
      </w:r>
      <w:r w:rsidRPr="00594055">
        <w:rPr>
          <w:sz w:val="28"/>
          <w:szCs w:val="28"/>
        </w:rPr>
        <w:t xml:space="preserve">тся выращиванием таких сортов пшеницы озимой,  Жемчужина Поволжья, яровой пшеницы – Саратовская 42, Учитель, Оренбургская 13, ячменя – Анна,  Донецкий 8. </w:t>
      </w:r>
    </w:p>
    <w:p w:rsidR="00DA182C" w:rsidRPr="004413B0" w:rsidRDefault="00DA182C" w:rsidP="004413B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15.10.201</w:t>
      </w:r>
      <w:r w:rsidR="00EA3A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  </w:t>
      </w:r>
      <w:r w:rsidRPr="004413B0">
        <w:rPr>
          <w:rFonts w:ascii="Times New Roman" w:hAnsi="Times New Roman"/>
          <w:sz w:val="28"/>
          <w:szCs w:val="28"/>
        </w:rPr>
        <w:t xml:space="preserve">завершаются уборочные работы. В </w:t>
      </w:r>
      <w:r>
        <w:rPr>
          <w:rFonts w:ascii="Times New Roman" w:hAnsi="Times New Roman"/>
          <w:sz w:val="28"/>
          <w:szCs w:val="28"/>
        </w:rPr>
        <w:t xml:space="preserve">ООО «Степное» </w:t>
      </w:r>
      <w:r w:rsidRPr="004413B0">
        <w:rPr>
          <w:rFonts w:ascii="Times New Roman" w:hAnsi="Times New Roman"/>
          <w:sz w:val="28"/>
          <w:szCs w:val="28"/>
        </w:rPr>
        <w:t xml:space="preserve">к началу октября зерновых культур (без кукурузы) скошено и обмолочено на площади  </w:t>
      </w:r>
      <w:r w:rsidR="00EA3A66">
        <w:rPr>
          <w:rFonts w:ascii="Times New Roman" w:hAnsi="Times New Roman"/>
          <w:sz w:val="28"/>
          <w:szCs w:val="28"/>
        </w:rPr>
        <w:t>600</w:t>
      </w:r>
      <w:r w:rsidRPr="004413B0">
        <w:rPr>
          <w:rFonts w:ascii="Times New Roman" w:hAnsi="Times New Roman"/>
          <w:sz w:val="28"/>
          <w:szCs w:val="28"/>
        </w:rPr>
        <w:t xml:space="preserve">  гектар.</w:t>
      </w:r>
    </w:p>
    <w:p w:rsidR="00DA182C" w:rsidRPr="004413B0" w:rsidRDefault="00DA182C" w:rsidP="004413B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413B0">
        <w:rPr>
          <w:rFonts w:ascii="Times New Roman" w:hAnsi="Times New Roman"/>
          <w:sz w:val="28"/>
          <w:szCs w:val="28"/>
        </w:rPr>
        <w:t xml:space="preserve">Намолочено зерна (в первоначально-оприходованном весе) </w:t>
      </w:r>
      <w:r>
        <w:rPr>
          <w:rFonts w:ascii="Times New Roman" w:hAnsi="Times New Roman"/>
          <w:sz w:val="28"/>
          <w:szCs w:val="28"/>
        </w:rPr>
        <w:t>1700</w:t>
      </w:r>
      <w:r w:rsidRPr="004413B0">
        <w:rPr>
          <w:rFonts w:ascii="Times New Roman" w:hAnsi="Times New Roman"/>
          <w:sz w:val="28"/>
          <w:szCs w:val="28"/>
        </w:rPr>
        <w:t xml:space="preserve"> центнеров, при средней урожайности  </w:t>
      </w:r>
      <w:r w:rsidR="00EA3A66">
        <w:rPr>
          <w:rFonts w:ascii="Times New Roman" w:hAnsi="Times New Roman"/>
          <w:sz w:val="28"/>
          <w:szCs w:val="28"/>
        </w:rPr>
        <w:t>2,7</w:t>
      </w:r>
      <w:r w:rsidRPr="004413B0">
        <w:rPr>
          <w:rFonts w:ascii="Times New Roman" w:hAnsi="Times New Roman"/>
          <w:sz w:val="28"/>
          <w:szCs w:val="28"/>
        </w:rPr>
        <w:t xml:space="preserve"> ц. с гектара ( на 7 октября 201</w:t>
      </w:r>
      <w:r w:rsidR="00EA3A66">
        <w:rPr>
          <w:rFonts w:ascii="Times New Roman" w:hAnsi="Times New Roman"/>
          <w:sz w:val="28"/>
          <w:szCs w:val="28"/>
        </w:rPr>
        <w:t>4</w:t>
      </w:r>
      <w:r w:rsidRPr="004413B0">
        <w:rPr>
          <w:rFonts w:ascii="Times New Roman" w:hAnsi="Times New Roman"/>
          <w:sz w:val="28"/>
          <w:szCs w:val="28"/>
        </w:rPr>
        <w:t xml:space="preserve"> года </w:t>
      </w:r>
      <w:r w:rsidR="00EA3A66">
        <w:rPr>
          <w:rFonts w:ascii="Times New Roman" w:hAnsi="Times New Roman"/>
          <w:sz w:val="28"/>
          <w:szCs w:val="28"/>
        </w:rPr>
        <w:t>7,2</w:t>
      </w:r>
      <w:r w:rsidRPr="004413B0">
        <w:rPr>
          <w:rFonts w:ascii="Times New Roman" w:hAnsi="Times New Roman"/>
          <w:sz w:val="28"/>
          <w:szCs w:val="28"/>
        </w:rPr>
        <w:t xml:space="preserve">  ц. с 1 га).</w:t>
      </w:r>
    </w:p>
    <w:p w:rsidR="00DA182C" w:rsidRPr="004413B0" w:rsidRDefault="00DA182C" w:rsidP="004413B0">
      <w:pPr>
        <w:pStyle w:val="af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413B0">
        <w:rPr>
          <w:rFonts w:ascii="Times New Roman" w:hAnsi="Times New Roman"/>
          <w:i/>
          <w:sz w:val="28"/>
          <w:szCs w:val="28"/>
        </w:rPr>
        <w:t>Уборка урожая в сельскохозяйственных организациях</w:t>
      </w:r>
      <w:r w:rsidRPr="004413B0">
        <w:rPr>
          <w:rFonts w:ascii="Times New Roman" w:hAnsi="Times New Roman"/>
          <w:i/>
          <w:sz w:val="28"/>
          <w:szCs w:val="28"/>
          <w:vertAlign w:val="superscript"/>
        </w:rPr>
        <w:t>1)</w:t>
      </w:r>
      <w:r w:rsidRPr="00CD6E46">
        <w:rPr>
          <w:rFonts w:ascii="Times New Roman" w:hAnsi="Times New Roman"/>
          <w:sz w:val="28"/>
          <w:szCs w:val="28"/>
        </w:rPr>
        <w:t>таблица А</w:t>
      </w:r>
    </w:p>
    <w:tbl>
      <w:tblPr>
        <w:tblW w:w="9639" w:type="dxa"/>
        <w:tblInd w:w="108" w:type="dxa"/>
        <w:tblLook w:val="00A0"/>
      </w:tblPr>
      <w:tblGrid>
        <w:gridCol w:w="5529"/>
        <w:gridCol w:w="1984"/>
        <w:gridCol w:w="2126"/>
      </w:tblGrid>
      <w:tr w:rsidR="00DA182C" w:rsidRPr="004413B0" w:rsidTr="006C5527">
        <w:trPr>
          <w:trHeight w:val="291"/>
        </w:trPr>
        <w:tc>
          <w:tcPr>
            <w:tcW w:w="5529" w:type="dxa"/>
          </w:tcPr>
          <w:p w:rsidR="00DA182C" w:rsidRPr="006C5527" w:rsidRDefault="00DA182C" w:rsidP="006C552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182C" w:rsidRPr="006C5527" w:rsidRDefault="00DA182C" w:rsidP="00E2310A">
            <w:pPr>
              <w:pStyle w:val="af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5527">
              <w:rPr>
                <w:rFonts w:ascii="Times New Roman" w:hAnsi="Times New Roman"/>
                <w:i/>
                <w:sz w:val="28"/>
                <w:szCs w:val="28"/>
              </w:rPr>
              <w:t>на 07.10.201</w:t>
            </w:r>
            <w:r w:rsidR="00E2310A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6C5527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DA182C" w:rsidRPr="006C5527" w:rsidRDefault="00DA182C" w:rsidP="00E2310A">
            <w:pPr>
              <w:pStyle w:val="af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5527">
              <w:rPr>
                <w:rFonts w:ascii="Times New Roman" w:hAnsi="Times New Roman"/>
                <w:i/>
                <w:sz w:val="28"/>
                <w:szCs w:val="28"/>
              </w:rPr>
              <w:t>на  06.10 201</w:t>
            </w:r>
            <w:r w:rsidR="00E2310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6C5527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</w:tc>
      </w:tr>
      <w:tr w:rsidR="00DA182C" w:rsidRPr="004413B0" w:rsidTr="006C5527">
        <w:trPr>
          <w:trHeight w:val="307"/>
        </w:trPr>
        <w:tc>
          <w:tcPr>
            <w:tcW w:w="5529" w:type="dxa"/>
          </w:tcPr>
          <w:p w:rsidR="00DA182C" w:rsidRPr="006C5527" w:rsidRDefault="00DA182C" w:rsidP="006C552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527">
              <w:rPr>
                <w:rFonts w:ascii="Times New Roman" w:hAnsi="Times New Roman"/>
                <w:sz w:val="28"/>
                <w:szCs w:val="28"/>
              </w:rPr>
              <w:t>Скошено зерновых культур (без кукурузы), га</w:t>
            </w:r>
          </w:p>
          <w:p w:rsidR="00DA182C" w:rsidRPr="006C5527" w:rsidRDefault="00DA182C" w:rsidP="006C552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527">
              <w:rPr>
                <w:rFonts w:ascii="Times New Roman" w:hAnsi="Times New Roman"/>
                <w:sz w:val="28"/>
                <w:szCs w:val="28"/>
              </w:rPr>
              <w:t xml:space="preserve">   в % к площади посева</w:t>
            </w:r>
          </w:p>
          <w:p w:rsidR="00DA182C" w:rsidRPr="006C5527" w:rsidRDefault="00DA182C" w:rsidP="006C552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527">
              <w:rPr>
                <w:rFonts w:ascii="Times New Roman" w:hAnsi="Times New Roman"/>
                <w:sz w:val="28"/>
                <w:szCs w:val="28"/>
              </w:rPr>
              <w:t>Обмолочено зерновых культур, га</w:t>
            </w:r>
          </w:p>
          <w:p w:rsidR="00DA182C" w:rsidRPr="006C5527" w:rsidRDefault="00DA182C" w:rsidP="006C552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527">
              <w:rPr>
                <w:rFonts w:ascii="Times New Roman" w:hAnsi="Times New Roman"/>
                <w:sz w:val="28"/>
                <w:szCs w:val="28"/>
              </w:rPr>
              <w:t xml:space="preserve">   в % к скошенной площади </w:t>
            </w:r>
          </w:p>
          <w:p w:rsidR="00DA182C" w:rsidRPr="006C5527" w:rsidRDefault="00DA182C" w:rsidP="006C552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527">
              <w:rPr>
                <w:rFonts w:ascii="Times New Roman" w:hAnsi="Times New Roman"/>
                <w:sz w:val="28"/>
                <w:szCs w:val="28"/>
              </w:rPr>
              <w:t>Намолочено зерна (в первоначально-оприходованном весе)-всего, центнеров</w:t>
            </w:r>
          </w:p>
          <w:p w:rsidR="00DA182C" w:rsidRDefault="00DA182C" w:rsidP="006C552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527">
              <w:rPr>
                <w:rFonts w:ascii="Times New Roman" w:hAnsi="Times New Roman"/>
                <w:sz w:val="28"/>
                <w:szCs w:val="28"/>
              </w:rPr>
              <w:t xml:space="preserve">   в среднем с 1 га, центнеров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DA182C" w:rsidRPr="001B15C3" w:rsidRDefault="00DA182C" w:rsidP="001B15C3">
            <w:pPr>
              <w:rPr>
                <w:lang w:eastAsia="en-US"/>
              </w:rPr>
            </w:pPr>
          </w:p>
          <w:p w:rsidR="00DA182C" w:rsidRPr="001B15C3" w:rsidRDefault="00DA182C" w:rsidP="001B15C3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DA182C" w:rsidRPr="006C5527" w:rsidRDefault="00E2310A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5798</w:t>
            </w:r>
          </w:p>
          <w:p w:rsidR="00E2310A" w:rsidRDefault="00E2310A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82C" w:rsidRPr="006C5527" w:rsidRDefault="00DA182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527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DA182C" w:rsidRPr="006C5527" w:rsidRDefault="00DA182C" w:rsidP="00416F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D6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10A">
              <w:rPr>
                <w:rFonts w:ascii="Times New Roman" w:hAnsi="Times New Roman"/>
                <w:sz w:val="28"/>
                <w:szCs w:val="28"/>
              </w:rPr>
              <w:t>5798</w:t>
            </w:r>
          </w:p>
          <w:p w:rsidR="00DA182C" w:rsidRPr="006C5527" w:rsidRDefault="00DA182C" w:rsidP="00416F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100,0</w:t>
            </w:r>
          </w:p>
          <w:p w:rsidR="00DA182C" w:rsidRPr="006C5527" w:rsidRDefault="000D69B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41700</w:t>
            </w:r>
          </w:p>
          <w:p w:rsidR="00DA182C" w:rsidRPr="006C5527" w:rsidRDefault="00DA182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82C" w:rsidRPr="006C5527" w:rsidRDefault="000D69B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7,2</w:t>
            </w:r>
          </w:p>
          <w:p w:rsidR="00DA182C" w:rsidRPr="006C5527" w:rsidRDefault="00DA182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82C" w:rsidRPr="006C5527" w:rsidRDefault="00DA182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82C" w:rsidRPr="006C5527" w:rsidRDefault="00DA182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82C" w:rsidRPr="006C5527" w:rsidRDefault="00DA182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182C" w:rsidRPr="006C5527" w:rsidRDefault="00E2310A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  <w:p w:rsidR="00DA182C" w:rsidRPr="006C5527" w:rsidRDefault="00DA182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82C" w:rsidRPr="006C5527" w:rsidRDefault="00DA182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DA182C" w:rsidRPr="006C5527" w:rsidRDefault="00E2310A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D6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  <w:p w:rsidR="00DA182C" w:rsidRPr="006C5527" w:rsidRDefault="00DA182C" w:rsidP="0016771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100,0</w:t>
            </w:r>
          </w:p>
          <w:p w:rsidR="00DA182C" w:rsidRPr="006C5527" w:rsidRDefault="000D69B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82C">
              <w:rPr>
                <w:rFonts w:ascii="Times New Roman" w:hAnsi="Times New Roman"/>
                <w:sz w:val="28"/>
                <w:szCs w:val="28"/>
              </w:rPr>
              <w:t>1700</w:t>
            </w:r>
          </w:p>
          <w:p w:rsidR="00DA182C" w:rsidRPr="006C5527" w:rsidRDefault="00DA182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82C" w:rsidRPr="006C5527" w:rsidRDefault="000D69B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A18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  <w:p w:rsidR="00DA182C" w:rsidRDefault="00DA182C" w:rsidP="006C552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82C" w:rsidRPr="0016771E" w:rsidRDefault="00DA182C" w:rsidP="0016771E">
            <w:pPr>
              <w:jc w:val="center"/>
              <w:rPr>
                <w:lang w:eastAsia="en-US"/>
              </w:rPr>
            </w:pPr>
          </w:p>
        </w:tc>
      </w:tr>
    </w:tbl>
    <w:p w:rsidR="00DA182C" w:rsidRDefault="00DA182C" w:rsidP="001B15C3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413B0">
        <w:rPr>
          <w:rFonts w:ascii="Times New Roman" w:hAnsi="Times New Roman"/>
          <w:sz w:val="28"/>
          <w:szCs w:val="28"/>
        </w:rPr>
        <w:t xml:space="preserve">Ведутся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3B0">
        <w:rPr>
          <w:rFonts w:ascii="Times New Roman" w:hAnsi="Times New Roman"/>
          <w:sz w:val="28"/>
          <w:szCs w:val="28"/>
        </w:rPr>
        <w:t>работы по закладке урожая будущего года. Озим</w:t>
      </w:r>
      <w:r>
        <w:rPr>
          <w:rFonts w:ascii="Times New Roman" w:hAnsi="Times New Roman"/>
          <w:sz w:val="28"/>
          <w:szCs w:val="28"/>
        </w:rPr>
        <w:t>ая культура</w:t>
      </w:r>
      <w:r w:rsidRPr="004413B0">
        <w:rPr>
          <w:rFonts w:ascii="Times New Roman" w:hAnsi="Times New Roman"/>
          <w:sz w:val="28"/>
          <w:szCs w:val="28"/>
        </w:rPr>
        <w:t xml:space="preserve"> </w:t>
      </w:r>
    </w:p>
    <w:p w:rsidR="00DA182C" w:rsidRPr="004413B0" w:rsidRDefault="00DA182C" w:rsidP="001B15C3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рожь) посеяна</w:t>
      </w:r>
      <w:r w:rsidRPr="004413B0">
        <w:rPr>
          <w:rFonts w:ascii="Times New Roman" w:hAnsi="Times New Roman"/>
          <w:sz w:val="28"/>
          <w:szCs w:val="28"/>
        </w:rPr>
        <w:t xml:space="preserve"> на площади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D69BC">
        <w:rPr>
          <w:rFonts w:ascii="Times New Roman" w:hAnsi="Times New Roman"/>
          <w:sz w:val="28"/>
          <w:szCs w:val="28"/>
        </w:rPr>
        <w:t>2000</w:t>
      </w:r>
      <w:r w:rsidRPr="004413B0">
        <w:rPr>
          <w:rFonts w:ascii="Times New Roman" w:hAnsi="Times New Roman"/>
          <w:sz w:val="28"/>
          <w:szCs w:val="28"/>
        </w:rPr>
        <w:t xml:space="preserve"> га, зябь вспахана на площади 2</w:t>
      </w:r>
      <w:r w:rsidR="000D69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</w:t>
      </w:r>
      <w:r w:rsidRPr="004413B0">
        <w:rPr>
          <w:rFonts w:ascii="Times New Roman" w:hAnsi="Times New Roman"/>
          <w:sz w:val="28"/>
          <w:szCs w:val="28"/>
        </w:rPr>
        <w:t xml:space="preserve"> га.</w:t>
      </w:r>
    </w:p>
    <w:p w:rsidR="00DA182C" w:rsidRPr="004413B0" w:rsidRDefault="00DA182C" w:rsidP="001B15C3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4413B0">
        <w:rPr>
          <w:rFonts w:ascii="Times New Roman" w:hAnsi="Times New Roman"/>
          <w:sz w:val="28"/>
          <w:szCs w:val="28"/>
        </w:rPr>
        <w:t>На 1 октябр</w:t>
      </w:r>
      <w:r>
        <w:rPr>
          <w:rFonts w:ascii="Times New Roman" w:hAnsi="Times New Roman"/>
          <w:sz w:val="28"/>
          <w:szCs w:val="28"/>
        </w:rPr>
        <w:t>я 201</w:t>
      </w:r>
      <w:r w:rsidR="000D6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сельхозорганизацией</w:t>
      </w:r>
      <w:r w:rsidRPr="004413B0">
        <w:rPr>
          <w:rFonts w:ascii="Times New Roman" w:hAnsi="Times New Roman"/>
          <w:sz w:val="28"/>
          <w:szCs w:val="28"/>
        </w:rPr>
        <w:t xml:space="preserve"> засыпано </w:t>
      </w:r>
      <w:r w:rsidR="000D69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400</w:t>
      </w:r>
      <w:r w:rsidRPr="004413B0">
        <w:rPr>
          <w:rFonts w:ascii="Times New Roman" w:hAnsi="Times New Roman"/>
          <w:sz w:val="28"/>
          <w:szCs w:val="28"/>
        </w:rPr>
        <w:t xml:space="preserve"> центнеров семян яровых зерновых</w:t>
      </w:r>
      <w:r>
        <w:rPr>
          <w:rFonts w:ascii="Times New Roman" w:hAnsi="Times New Roman"/>
          <w:sz w:val="28"/>
          <w:szCs w:val="28"/>
        </w:rPr>
        <w:t>.</w:t>
      </w:r>
    </w:p>
    <w:p w:rsidR="00DA182C" w:rsidRPr="00594055" w:rsidRDefault="00DA182C" w:rsidP="001B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182C" w:rsidRPr="00EF23F2" w:rsidRDefault="00DA182C" w:rsidP="004413B0">
      <w:pPr>
        <w:ind w:firstLine="709"/>
        <w:jc w:val="both"/>
        <w:rPr>
          <w:sz w:val="28"/>
          <w:szCs w:val="28"/>
        </w:rPr>
      </w:pPr>
      <w:r w:rsidRPr="00EF23F2">
        <w:rPr>
          <w:sz w:val="28"/>
          <w:szCs w:val="28"/>
        </w:rPr>
        <w:t>Развитие растениеводства предусматривается по следующим направлениям:</w:t>
      </w:r>
    </w:p>
    <w:p w:rsidR="00DA182C" w:rsidRPr="00EF23F2" w:rsidRDefault="00DA182C" w:rsidP="004413B0">
      <w:pPr>
        <w:ind w:firstLine="709"/>
        <w:jc w:val="both"/>
        <w:rPr>
          <w:sz w:val="28"/>
          <w:szCs w:val="28"/>
        </w:rPr>
      </w:pPr>
      <w:r w:rsidRPr="00EF23F2">
        <w:rPr>
          <w:sz w:val="28"/>
          <w:szCs w:val="28"/>
        </w:rPr>
        <w:t>полное и эффективное использование сельскохозяйственных угодий – 100%;</w:t>
      </w:r>
    </w:p>
    <w:p w:rsidR="00DA182C" w:rsidRDefault="00DA182C" w:rsidP="004413B0">
      <w:pPr>
        <w:ind w:firstLine="709"/>
        <w:jc w:val="both"/>
        <w:rPr>
          <w:sz w:val="28"/>
          <w:szCs w:val="28"/>
        </w:rPr>
      </w:pPr>
    </w:p>
    <w:p w:rsidR="00DA182C" w:rsidRPr="000E4063" w:rsidRDefault="00DA182C" w:rsidP="004413B0">
      <w:pPr>
        <w:ind w:firstLine="709"/>
        <w:jc w:val="both"/>
        <w:rPr>
          <w:b/>
          <w:sz w:val="28"/>
          <w:szCs w:val="28"/>
          <w:u w:val="single"/>
        </w:rPr>
      </w:pPr>
      <w:r w:rsidRPr="000E4063">
        <w:rPr>
          <w:b/>
          <w:sz w:val="28"/>
          <w:szCs w:val="28"/>
          <w:u w:val="single"/>
        </w:rPr>
        <w:t xml:space="preserve"> Животноводство</w:t>
      </w:r>
    </w:p>
    <w:p w:rsidR="00DA182C" w:rsidRPr="00EF23F2" w:rsidRDefault="00DA182C" w:rsidP="004413B0">
      <w:pPr>
        <w:ind w:firstLine="709"/>
        <w:jc w:val="both"/>
        <w:rPr>
          <w:sz w:val="28"/>
          <w:szCs w:val="28"/>
        </w:rPr>
      </w:pPr>
      <w:r w:rsidRPr="00594055">
        <w:rPr>
          <w:sz w:val="28"/>
          <w:szCs w:val="28"/>
        </w:rPr>
        <w:t>Поголовье крупного рогатого скота  на 1 января 201</w:t>
      </w:r>
      <w:r w:rsidR="007E13E5">
        <w:rPr>
          <w:sz w:val="28"/>
          <w:szCs w:val="28"/>
        </w:rPr>
        <w:t>5</w:t>
      </w:r>
      <w:r w:rsidRPr="00594055">
        <w:rPr>
          <w:sz w:val="28"/>
          <w:szCs w:val="28"/>
        </w:rPr>
        <w:t xml:space="preserve">  года составило </w:t>
      </w:r>
      <w:r w:rsidR="007E13E5">
        <w:rPr>
          <w:sz w:val="28"/>
          <w:szCs w:val="28"/>
        </w:rPr>
        <w:t>1702</w:t>
      </w:r>
      <w:r w:rsidRPr="00594055">
        <w:rPr>
          <w:sz w:val="28"/>
          <w:szCs w:val="28"/>
        </w:rPr>
        <w:t xml:space="preserve"> голов</w:t>
      </w:r>
      <w:r w:rsidR="007E13E5">
        <w:rPr>
          <w:sz w:val="28"/>
          <w:szCs w:val="28"/>
        </w:rPr>
        <w:t>ы</w:t>
      </w:r>
      <w:r w:rsidRPr="00594055">
        <w:rPr>
          <w:sz w:val="28"/>
          <w:szCs w:val="28"/>
        </w:rPr>
        <w:t xml:space="preserve">,  или </w:t>
      </w:r>
      <w:r w:rsidR="007E13E5">
        <w:rPr>
          <w:sz w:val="28"/>
          <w:szCs w:val="28"/>
        </w:rPr>
        <w:t xml:space="preserve">82 </w:t>
      </w:r>
      <w:r w:rsidRPr="00594055">
        <w:rPr>
          <w:sz w:val="28"/>
          <w:szCs w:val="28"/>
        </w:rPr>
        <w:t xml:space="preserve">% </w:t>
      </w:r>
      <w:r>
        <w:rPr>
          <w:sz w:val="28"/>
          <w:szCs w:val="28"/>
        </w:rPr>
        <w:t>к соответствующему периоду прошлого года</w:t>
      </w:r>
      <w:r w:rsidRPr="00594055">
        <w:rPr>
          <w:sz w:val="28"/>
          <w:szCs w:val="28"/>
        </w:rPr>
        <w:t xml:space="preserve">, в том числе коров – </w:t>
      </w:r>
      <w:r>
        <w:rPr>
          <w:sz w:val="28"/>
          <w:szCs w:val="28"/>
        </w:rPr>
        <w:t xml:space="preserve">580 голов (100%). </w:t>
      </w:r>
      <w:r w:rsidRPr="00594055">
        <w:rPr>
          <w:sz w:val="28"/>
          <w:szCs w:val="28"/>
        </w:rPr>
        <w:t xml:space="preserve">Средний надой молока на 1 фуражную корову </w:t>
      </w:r>
      <w:r>
        <w:rPr>
          <w:sz w:val="28"/>
          <w:szCs w:val="28"/>
        </w:rPr>
        <w:t xml:space="preserve">в сельхозорганизации </w:t>
      </w:r>
      <w:r w:rsidRPr="00594055">
        <w:rPr>
          <w:sz w:val="28"/>
          <w:szCs w:val="28"/>
        </w:rPr>
        <w:t xml:space="preserve">составил </w:t>
      </w:r>
      <w:r w:rsidR="002D2BA1">
        <w:rPr>
          <w:sz w:val="28"/>
          <w:szCs w:val="28"/>
        </w:rPr>
        <w:t xml:space="preserve">   </w:t>
      </w:r>
      <w:r w:rsidRPr="00594055">
        <w:rPr>
          <w:sz w:val="28"/>
          <w:szCs w:val="28"/>
        </w:rPr>
        <w:t xml:space="preserve"> кг</w:t>
      </w:r>
      <w:r>
        <w:rPr>
          <w:sz w:val="28"/>
          <w:szCs w:val="28"/>
        </w:rPr>
        <w:t>.</w:t>
      </w:r>
    </w:p>
    <w:p w:rsidR="00DA182C" w:rsidRPr="00594055" w:rsidRDefault="00DA182C" w:rsidP="00450677">
      <w:pPr>
        <w:ind w:firstLine="709"/>
        <w:jc w:val="both"/>
        <w:rPr>
          <w:sz w:val="28"/>
          <w:szCs w:val="28"/>
        </w:rPr>
      </w:pPr>
      <w:r w:rsidRPr="00594055">
        <w:rPr>
          <w:sz w:val="28"/>
          <w:szCs w:val="28"/>
        </w:rPr>
        <w:lastRenderedPageBreak/>
        <w:t>За 201</w:t>
      </w:r>
      <w:r w:rsidR="002D2BA1">
        <w:rPr>
          <w:sz w:val="28"/>
          <w:szCs w:val="28"/>
        </w:rPr>
        <w:t>4</w:t>
      </w:r>
      <w:r w:rsidRPr="00594055">
        <w:rPr>
          <w:sz w:val="28"/>
          <w:szCs w:val="28"/>
        </w:rPr>
        <w:t xml:space="preserve"> год в хозяйств</w:t>
      </w:r>
      <w:r>
        <w:rPr>
          <w:sz w:val="28"/>
          <w:szCs w:val="28"/>
        </w:rPr>
        <w:t>е</w:t>
      </w:r>
      <w:r w:rsidRPr="00594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произведено 1</w:t>
      </w:r>
      <w:r w:rsidR="002D2BA1">
        <w:rPr>
          <w:sz w:val="28"/>
          <w:szCs w:val="28"/>
        </w:rPr>
        <w:t>375</w:t>
      </w:r>
      <w:r>
        <w:rPr>
          <w:sz w:val="28"/>
          <w:szCs w:val="28"/>
        </w:rPr>
        <w:t xml:space="preserve"> тонн молока</w:t>
      </w:r>
      <w:r w:rsidR="002D2BA1">
        <w:rPr>
          <w:sz w:val="28"/>
          <w:szCs w:val="28"/>
        </w:rPr>
        <w:t>.</w:t>
      </w:r>
      <w:r w:rsidRPr="00594055">
        <w:rPr>
          <w:sz w:val="28"/>
          <w:szCs w:val="28"/>
        </w:rPr>
        <w:t xml:space="preserve">   Произведено (реализовано) на убой скота  в живом весе </w:t>
      </w:r>
      <w:r w:rsidR="002D2BA1">
        <w:rPr>
          <w:sz w:val="28"/>
          <w:szCs w:val="28"/>
        </w:rPr>
        <w:t>91</w:t>
      </w:r>
      <w:r>
        <w:rPr>
          <w:sz w:val="28"/>
          <w:szCs w:val="28"/>
        </w:rPr>
        <w:t xml:space="preserve"> тонн. </w:t>
      </w:r>
    </w:p>
    <w:p w:rsidR="00DA182C" w:rsidRPr="00594055" w:rsidRDefault="00DA182C" w:rsidP="007B0037">
      <w:pPr>
        <w:ind w:firstLine="709"/>
        <w:jc w:val="both"/>
        <w:rPr>
          <w:sz w:val="28"/>
          <w:szCs w:val="28"/>
        </w:rPr>
      </w:pPr>
      <w:r w:rsidRPr="00594055">
        <w:rPr>
          <w:sz w:val="28"/>
          <w:szCs w:val="28"/>
        </w:rPr>
        <w:t>Получено телят</w:t>
      </w:r>
      <w:r>
        <w:rPr>
          <w:sz w:val="28"/>
          <w:szCs w:val="28"/>
        </w:rPr>
        <w:t xml:space="preserve">  в сельхозорганизации </w:t>
      </w:r>
      <w:r w:rsidRPr="00594055">
        <w:rPr>
          <w:sz w:val="28"/>
          <w:szCs w:val="28"/>
        </w:rPr>
        <w:t xml:space="preserve">– </w:t>
      </w:r>
      <w:r w:rsidR="00A25979">
        <w:rPr>
          <w:sz w:val="28"/>
          <w:szCs w:val="28"/>
        </w:rPr>
        <w:t>149</w:t>
      </w:r>
      <w:r w:rsidRPr="0059405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.</w:t>
      </w:r>
    </w:p>
    <w:p w:rsidR="00DA182C" w:rsidRDefault="00DA182C" w:rsidP="00150F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91B41">
        <w:rPr>
          <w:rFonts w:ascii="Times New Roman" w:hAnsi="Times New Roman"/>
          <w:sz w:val="28"/>
          <w:szCs w:val="28"/>
        </w:rPr>
        <w:t>На 1 октября 201</w:t>
      </w:r>
      <w:r w:rsidR="00A25979">
        <w:rPr>
          <w:rFonts w:ascii="Times New Roman" w:hAnsi="Times New Roman"/>
          <w:sz w:val="28"/>
          <w:szCs w:val="28"/>
        </w:rPr>
        <w:t>5</w:t>
      </w:r>
      <w:r w:rsidRPr="00891B41">
        <w:rPr>
          <w:rFonts w:ascii="Times New Roman" w:hAnsi="Times New Roman"/>
          <w:sz w:val="28"/>
          <w:szCs w:val="28"/>
        </w:rPr>
        <w:t xml:space="preserve"> года в сельхозорганизаци</w:t>
      </w:r>
      <w:r>
        <w:rPr>
          <w:rFonts w:ascii="Times New Roman" w:hAnsi="Times New Roman"/>
          <w:sz w:val="28"/>
          <w:szCs w:val="28"/>
        </w:rPr>
        <w:t>и</w:t>
      </w:r>
      <w:r w:rsidRPr="00891B41">
        <w:rPr>
          <w:rFonts w:ascii="Times New Roman" w:hAnsi="Times New Roman"/>
          <w:sz w:val="28"/>
          <w:szCs w:val="28"/>
        </w:rPr>
        <w:t xml:space="preserve"> имелось крупного рогатого скота </w:t>
      </w:r>
      <w:r w:rsidR="001D2448">
        <w:rPr>
          <w:rFonts w:ascii="Times New Roman" w:hAnsi="Times New Roman"/>
          <w:sz w:val="28"/>
          <w:szCs w:val="28"/>
        </w:rPr>
        <w:t>1702</w:t>
      </w:r>
      <w:r w:rsidRPr="00891B41">
        <w:rPr>
          <w:rFonts w:ascii="Times New Roman" w:hAnsi="Times New Roman"/>
          <w:sz w:val="28"/>
          <w:szCs w:val="28"/>
        </w:rPr>
        <w:t xml:space="preserve">  головы (</w:t>
      </w:r>
      <w:r>
        <w:rPr>
          <w:rFonts w:ascii="Times New Roman" w:hAnsi="Times New Roman"/>
          <w:sz w:val="28"/>
          <w:szCs w:val="28"/>
        </w:rPr>
        <w:t xml:space="preserve"> </w:t>
      </w:r>
      <w:r w:rsidR="001D2448">
        <w:rPr>
          <w:rFonts w:ascii="Times New Roman" w:hAnsi="Times New Roman"/>
          <w:sz w:val="28"/>
          <w:szCs w:val="28"/>
        </w:rPr>
        <w:t>82</w:t>
      </w:r>
      <w:r w:rsidRPr="00891B41">
        <w:rPr>
          <w:rFonts w:ascii="Times New Roman" w:hAnsi="Times New Roman"/>
          <w:sz w:val="28"/>
          <w:szCs w:val="28"/>
        </w:rPr>
        <w:t xml:space="preserve"> % к соответствующей дате прошлого года), в том числе коров – </w:t>
      </w:r>
      <w:r>
        <w:rPr>
          <w:rFonts w:ascii="Times New Roman" w:hAnsi="Times New Roman"/>
          <w:sz w:val="28"/>
          <w:szCs w:val="28"/>
        </w:rPr>
        <w:t xml:space="preserve"> 580 </w:t>
      </w:r>
      <w:r w:rsidRPr="00891B4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100 %).</w:t>
      </w:r>
    </w:p>
    <w:p w:rsidR="00DA182C" w:rsidRPr="00891B41" w:rsidRDefault="00DA182C" w:rsidP="00891B4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82C" w:rsidRDefault="00DA182C" w:rsidP="002000DD">
      <w:pPr>
        <w:pStyle w:val="af0"/>
        <w:jc w:val="both"/>
        <w:rPr>
          <w:rFonts w:ascii="Times New Roman" w:hAnsi="Times New Roman"/>
          <w:i/>
        </w:rPr>
      </w:pPr>
      <w:r w:rsidRPr="002000DD">
        <w:rPr>
          <w:rFonts w:ascii="Times New Roman" w:hAnsi="Times New Roman"/>
          <w:i/>
        </w:rPr>
        <w:t>Поголовье скота и птицы по категориям хозяйств характеризуется следующими данными:</w:t>
      </w:r>
    </w:p>
    <w:p w:rsidR="00DA182C" w:rsidRPr="005B17B9" w:rsidRDefault="00DA182C" w:rsidP="00CD6E46">
      <w:pPr>
        <w:jc w:val="right"/>
        <w:rPr>
          <w:sz w:val="28"/>
          <w:szCs w:val="28"/>
        </w:rPr>
      </w:pPr>
      <w:r w:rsidRPr="005B17B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Б</w:t>
      </w:r>
    </w:p>
    <w:tbl>
      <w:tblPr>
        <w:tblW w:w="9497" w:type="dxa"/>
        <w:tblInd w:w="250" w:type="dxa"/>
        <w:tblLayout w:type="fixed"/>
        <w:tblLook w:val="0000"/>
      </w:tblPr>
      <w:tblGrid>
        <w:gridCol w:w="3969"/>
        <w:gridCol w:w="1559"/>
        <w:gridCol w:w="1701"/>
        <w:gridCol w:w="2268"/>
      </w:tblGrid>
      <w:tr w:rsidR="00DA182C" w:rsidRPr="002000DD" w:rsidTr="00EC159A">
        <w:trPr>
          <w:cantSplit/>
          <w:trHeight w:val="347"/>
        </w:trPr>
        <w:tc>
          <w:tcPr>
            <w:tcW w:w="3969" w:type="dxa"/>
            <w:vMerge w:val="restart"/>
          </w:tcPr>
          <w:p w:rsidR="00DA182C" w:rsidRPr="006C5527" w:rsidRDefault="00DA182C" w:rsidP="00891B41">
            <w:pPr>
              <w:pStyle w:val="af0"/>
              <w:ind w:firstLine="709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2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  <w:i/>
              </w:rPr>
            </w:pPr>
            <w:r w:rsidRPr="006C5527">
              <w:rPr>
                <w:rFonts w:ascii="Times New Roman" w:hAnsi="Times New Roman"/>
                <w:i/>
              </w:rPr>
              <w:t>на 1 октября (голов)</w:t>
            </w:r>
          </w:p>
        </w:tc>
        <w:tc>
          <w:tcPr>
            <w:tcW w:w="2268" w:type="dxa"/>
            <w:vMerge w:val="restart"/>
          </w:tcPr>
          <w:p w:rsidR="00DA182C" w:rsidRPr="006C5527" w:rsidRDefault="00DA182C" w:rsidP="001D2448">
            <w:pPr>
              <w:pStyle w:val="af0"/>
              <w:jc w:val="both"/>
              <w:rPr>
                <w:rFonts w:ascii="Times New Roman" w:hAnsi="Times New Roman"/>
                <w:i/>
              </w:rPr>
            </w:pPr>
            <w:r w:rsidRPr="006C5527">
              <w:rPr>
                <w:rFonts w:ascii="Times New Roman" w:hAnsi="Times New Roman"/>
                <w:i/>
              </w:rPr>
              <w:t>1 октября 201</w:t>
            </w:r>
            <w:r w:rsidR="001D2448">
              <w:rPr>
                <w:rFonts w:ascii="Times New Roman" w:hAnsi="Times New Roman"/>
                <w:i/>
              </w:rPr>
              <w:t>5</w:t>
            </w:r>
            <w:r w:rsidRPr="006C5527">
              <w:rPr>
                <w:rFonts w:ascii="Times New Roman" w:hAnsi="Times New Roman"/>
                <w:i/>
              </w:rPr>
              <w:t xml:space="preserve"> г.в %  к 1 октября 201</w:t>
            </w:r>
            <w:r w:rsidR="001D2448">
              <w:rPr>
                <w:rFonts w:ascii="Times New Roman" w:hAnsi="Times New Roman"/>
                <w:i/>
              </w:rPr>
              <w:t>4</w:t>
            </w:r>
            <w:r w:rsidRPr="006C5527">
              <w:rPr>
                <w:rFonts w:ascii="Times New Roman" w:hAnsi="Times New Roman"/>
                <w:i/>
              </w:rPr>
              <w:t xml:space="preserve">  г.</w:t>
            </w:r>
          </w:p>
        </w:tc>
      </w:tr>
      <w:tr w:rsidR="00DA182C" w:rsidRPr="002000DD" w:rsidTr="00EC159A">
        <w:trPr>
          <w:cantSplit/>
        </w:trPr>
        <w:tc>
          <w:tcPr>
            <w:tcW w:w="3969" w:type="dxa"/>
            <w:vMerge/>
          </w:tcPr>
          <w:p w:rsidR="00DA182C" w:rsidRPr="006C5527" w:rsidRDefault="00DA182C" w:rsidP="00891B41">
            <w:pPr>
              <w:pStyle w:val="af0"/>
              <w:ind w:firstLine="709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</w:tcPr>
          <w:p w:rsidR="00DA182C" w:rsidRPr="006C5527" w:rsidRDefault="00DA182C" w:rsidP="001D2448">
            <w:pPr>
              <w:pStyle w:val="af0"/>
              <w:jc w:val="both"/>
              <w:rPr>
                <w:rFonts w:ascii="Times New Roman" w:hAnsi="Times New Roman"/>
                <w:i/>
              </w:rPr>
            </w:pPr>
            <w:r w:rsidRPr="006C5527">
              <w:rPr>
                <w:rFonts w:ascii="Times New Roman" w:hAnsi="Times New Roman"/>
                <w:i/>
              </w:rPr>
              <w:t>20</w:t>
            </w:r>
            <w:r w:rsidRPr="006C5527">
              <w:rPr>
                <w:rFonts w:ascii="Times New Roman" w:hAnsi="Times New Roman"/>
                <w:i/>
                <w:lang w:val="en-US"/>
              </w:rPr>
              <w:t>1</w:t>
            </w:r>
            <w:r w:rsidR="001D2448">
              <w:rPr>
                <w:rFonts w:ascii="Times New Roman" w:hAnsi="Times New Roman"/>
                <w:i/>
              </w:rPr>
              <w:t>4</w:t>
            </w:r>
            <w:r w:rsidRPr="006C5527">
              <w:rPr>
                <w:rFonts w:ascii="Times New Roman" w:hAnsi="Times New Roman"/>
                <w:i/>
              </w:rPr>
              <w:t xml:space="preserve"> г.</w:t>
            </w:r>
          </w:p>
        </w:tc>
        <w:tc>
          <w:tcPr>
            <w:tcW w:w="1701" w:type="dxa"/>
          </w:tcPr>
          <w:p w:rsidR="00DA182C" w:rsidRPr="006C5527" w:rsidRDefault="00DA182C" w:rsidP="001D2448">
            <w:pPr>
              <w:pStyle w:val="af0"/>
              <w:jc w:val="both"/>
              <w:rPr>
                <w:rFonts w:ascii="Times New Roman" w:hAnsi="Times New Roman"/>
                <w:i/>
              </w:rPr>
            </w:pPr>
            <w:r w:rsidRPr="006C5527">
              <w:rPr>
                <w:rFonts w:ascii="Times New Roman" w:hAnsi="Times New Roman"/>
                <w:i/>
              </w:rPr>
              <w:t>20</w:t>
            </w:r>
            <w:r w:rsidRPr="006C5527">
              <w:rPr>
                <w:rFonts w:ascii="Times New Roman" w:hAnsi="Times New Roman"/>
                <w:i/>
                <w:lang w:val="en-US"/>
              </w:rPr>
              <w:t>1</w:t>
            </w:r>
            <w:r w:rsidR="001D2448">
              <w:rPr>
                <w:rFonts w:ascii="Times New Roman" w:hAnsi="Times New Roman"/>
                <w:i/>
              </w:rPr>
              <w:t>5</w:t>
            </w:r>
            <w:r w:rsidRPr="006C5527">
              <w:rPr>
                <w:rFonts w:ascii="Times New Roman" w:hAnsi="Times New Roman"/>
                <w:i/>
              </w:rPr>
              <w:t xml:space="preserve"> г.</w:t>
            </w:r>
          </w:p>
        </w:tc>
        <w:tc>
          <w:tcPr>
            <w:tcW w:w="2268" w:type="dxa"/>
            <w:vMerge/>
          </w:tcPr>
          <w:p w:rsidR="00DA182C" w:rsidRPr="006C5527" w:rsidRDefault="00DA182C" w:rsidP="00891B41">
            <w:pPr>
              <w:pStyle w:val="af0"/>
              <w:ind w:firstLine="709"/>
              <w:jc w:val="both"/>
              <w:rPr>
                <w:rFonts w:ascii="Times New Roman" w:hAnsi="Times New Roman"/>
                <w:i/>
              </w:rPr>
            </w:pP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  <w:b/>
              </w:rPr>
            </w:pPr>
            <w:r w:rsidRPr="006C5527">
              <w:rPr>
                <w:rFonts w:ascii="Times New Roman" w:hAnsi="Times New Roman"/>
                <w:b/>
              </w:rPr>
              <w:t>Крупный рогатый скот</w:t>
            </w:r>
          </w:p>
        </w:tc>
        <w:tc>
          <w:tcPr>
            <w:tcW w:w="1559" w:type="dxa"/>
          </w:tcPr>
          <w:p w:rsidR="00DA182C" w:rsidRPr="006C5527" w:rsidRDefault="001D2448" w:rsidP="002000DD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3011</w:t>
            </w:r>
          </w:p>
        </w:tc>
        <w:tc>
          <w:tcPr>
            <w:tcW w:w="1701" w:type="dxa"/>
          </w:tcPr>
          <w:p w:rsidR="00DA182C" w:rsidRPr="006C5527" w:rsidRDefault="00F163F1" w:rsidP="002000DD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2600</w:t>
            </w:r>
          </w:p>
        </w:tc>
        <w:tc>
          <w:tcPr>
            <w:tcW w:w="2268" w:type="dxa"/>
          </w:tcPr>
          <w:p w:rsidR="00DA182C" w:rsidRPr="006C5527" w:rsidRDefault="00932BDD" w:rsidP="002000DD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86</w:t>
            </w:r>
            <w:r w:rsidR="00DA182C">
              <w:rPr>
                <w:rFonts w:ascii="Times New Roman" w:hAnsi="Times New Roman"/>
                <w:b/>
              </w:rPr>
              <w:t>,0</w:t>
            </w: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  <w:r w:rsidRPr="006C5527">
              <w:rPr>
                <w:rFonts w:ascii="Times New Roman" w:hAnsi="Times New Roman"/>
              </w:rPr>
              <w:t>сельхозорганизации</w:t>
            </w:r>
          </w:p>
        </w:tc>
        <w:tc>
          <w:tcPr>
            <w:tcW w:w="1559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2079</w:t>
            </w:r>
          </w:p>
        </w:tc>
        <w:tc>
          <w:tcPr>
            <w:tcW w:w="1701" w:type="dxa"/>
          </w:tcPr>
          <w:p w:rsidR="00DA182C" w:rsidRPr="006C5527" w:rsidRDefault="00F163F1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</w:t>
            </w:r>
          </w:p>
        </w:tc>
        <w:tc>
          <w:tcPr>
            <w:tcW w:w="2268" w:type="dxa"/>
          </w:tcPr>
          <w:p w:rsidR="00DA182C" w:rsidRPr="006C5527" w:rsidRDefault="00932BDD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82</w:t>
            </w:r>
            <w:r w:rsidR="00DA182C">
              <w:rPr>
                <w:rFonts w:ascii="Times New Roman" w:hAnsi="Times New Roman"/>
              </w:rPr>
              <w:t>,0</w:t>
            </w: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  <w:r w:rsidRPr="006C5527">
              <w:rPr>
                <w:rFonts w:ascii="Times New Roman" w:hAnsi="Times New Roman"/>
              </w:rPr>
              <w:t xml:space="preserve">хозяйства населения </w:t>
            </w:r>
            <w:r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1559" w:type="dxa"/>
          </w:tcPr>
          <w:p w:rsidR="00DA182C" w:rsidRPr="006C5527" w:rsidRDefault="00F163F1" w:rsidP="00F163F1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A182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</w:tcPr>
          <w:p w:rsidR="00DA182C" w:rsidRPr="006C5527" w:rsidRDefault="00DA182C" w:rsidP="00F163F1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163F1">
              <w:rPr>
                <w:rFonts w:ascii="Times New Roman" w:hAnsi="Times New Roman"/>
              </w:rPr>
              <w:t>898</w:t>
            </w:r>
          </w:p>
        </w:tc>
        <w:tc>
          <w:tcPr>
            <w:tcW w:w="2268" w:type="dxa"/>
          </w:tcPr>
          <w:p w:rsidR="00DA182C" w:rsidRPr="006C5527" w:rsidRDefault="00932BDD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96,3</w:t>
            </w: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  <w:r w:rsidRPr="006C5527">
              <w:rPr>
                <w:rFonts w:ascii="Times New Roman" w:hAnsi="Times New Roman"/>
              </w:rPr>
              <w:t xml:space="preserve">фермерские хозяйства </w:t>
            </w:r>
          </w:p>
        </w:tc>
        <w:tc>
          <w:tcPr>
            <w:tcW w:w="1559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F163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2268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  <w:b/>
              </w:rPr>
            </w:pPr>
            <w:r w:rsidRPr="006C5527">
              <w:rPr>
                <w:rFonts w:ascii="Times New Roman" w:hAnsi="Times New Roman"/>
                <w:b/>
              </w:rPr>
              <w:t xml:space="preserve">в том числе  коровы </w:t>
            </w:r>
          </w:p>
        </w:tc>
        <w:tc>
          <w:tcPr>
            <w:tcW w:w="1559" w:type="dxa"/>
          </w:tcPr>
          <w:p w:rsidR="00DA182C" w:rsidRPr="006C5527" w:rsidRDefault="00F163F1" w:rsidP="00F163F1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A182C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701" w:type="dxa"/>
          </w:tcPr>
          <w:p w:rsidR="00DA182C" w:rsidRPr="006C5527" w:rsidRDefault="00DA182C" w:rsidP="00F163F1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9</w:t>
            </w:r>
            <w:r w:rsidR="00F163F1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2268" w:type="dxa"/>
          </w:tcPr>
          <w:p w:rsidR="00DA182C" w:rsidRPr="006C5527" w:rsidRDefault="00932BDD" w:rsidP="002000DD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99,0</w:t>
            </w: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  <w:r w:rsidRPr="006C5527">
              <w:rPr>
                <w:rFonts w:ascii="Times New Roman" w:hAnsi="Times New Roman"/>
              </w:rPr>
              <w:t>сельхозорганизации</w:t>
            </w:r>
          </w:p>
        </w:tc>
        <w:tc>
          <w:tcPr>
            <w:tcW w:w="1559" w:type="dxa"/>
          </w:tcPr>
          <w:p w:rsidR="00DA182C" w:rsidRPr="006C5527" w:rsidRDefault="00F163F1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A182C">
              <w:rPr>
                <w:rFonts w:ascii="Times New Roman" w:hAnsi="Times New Roman"/>
              </w:rPr>
              <w:t>580</w:t>
            </w:r>
          </w:p>
        </w:tc>
        <w:tc>
          <w:tcPr>
            <w:tcW w:w="1701" w:type="dxa"/>
          </w:tcPr>
          <w:p w:rsidR="00DA182C" w:rsidRPr="006C5527" w:rsidRDefault="00DA182C" w:rsidP="001E35BB">
            <w:pPr>
              <w:pStyle w:val="af0"/>
              <w:tabs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580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  <w:r w:rsidRPr="006C5527">
              <w:rPr>
                <w:rFonts w:ascii="Times New Roman" w:hAnsi="Times New Roman"/>
              </w:rPr>
              <w:t xml:space="preserve">хозяйства населения </w:t>
            </w:r>
          </w:p>
        </w:tc>
        <w:tc>
          <w:tcPr>
            <w:tcW w:w="1559" w:type="dxa"/>
          </w:tcPr>
          <w:p w:rsidR="00DA182C" w:rsidRPr="006C5527" w:rsidRDefault="00DA182C" w:rsidP="00F163F1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="00F163F1">
              <w:rPr>
                <w:rFonts w:ascii="Times New Roman" w:hAnsi="Times New Roman"/>
              </w:rPr>
              <w:t>93</w:t>
            </w:r>
          </w:p>
        </w:tc>
        <w:tc>
          <w:tcPr>
            <w:tcW w:w="1701" w:type="dxa"/>
          </w:tcPr>
          <w:p w:rsidR="00DA182C" w:rsidRPr="006C5527" w:rsidRDefault="00DA182C" w:rsidP="00F163F1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</w:t>
            </w:r>
            <w:r w:rsidR="00F163F1">
              <w:rPr>
                <w:rFonts w:ascii="Times New Roman" w:hAnsi="Times New Roman"/>
              </w:rPr>
              <w:t>84</w:t>
            </w:r>
          </w:p>
        </w:tc>
        <w:tc>
          <w:tcPr>
            <w:tcW w:w="2268" w:type="dxa"/>
          </w:tcPr>
          <w:p w:rsidR="00DA182C" w:rsidRPr="006C5527" w:rsidRDefault="00DA182C" w:rsidP="00932B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32BDD">
              <w:rPr>
                <w:rFonts w:ascii="Times New Roman" w:hAnsi="Times New Roman"/>
              </w:rPr>
              <w:t>98,0</w:t>
            </w: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  <w:r w:rsidRPr="006C5527">
              <w:rPr>
                <w:rFonts w:ascii="Times New Roman" w:hAnsi="Times New Roman"/>
              </w:rPr>
              <w:t xml:space="preserve">фермерские хозяйства </w:t>
            </w:r>
          </w:p>
        </w:tc>
        <w:tc>
          <w:tcPr>
            <w:tcW w:w="1559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</w:t>
            </w:r>
          </w:p>
        </w:tc>
        <w:tc>
          <w:tcPr>
            <w:tcW w:w="1701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2268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3969" w:type="dxa"/>
          </w:tcPr>
          <w:p w:rsidR="00DA182C" w:rsidRPr="006C5527" w:rsidRDefault="00DA182C" w:rsidP="00150F1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182C" w:rsidRPr="006C5527" w:rsidRDefault="00DA182C" w:rsidP="002000D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</w:tbl>
    <w:p w:rsidR="00DA182C" w:rsidRDefault="00DA182C" w:rsidP="00891B41">
      <w:pPr>
        <w:pStyle w:val="af0"/>
        <w:ind w:firstLine="709"/>
        <w:jc w:val="both"/>
        <w:rPr>
          <w:rFonts w:ascii="Times New Roman" w:hAnsi="Times New Roman"/>
          <w:i/>
        </w:rPr>
      </w:pPr>
    </w:p>
    <w:p w:rsidR="00DA182C" w:rsidRDefault="00DA182C" w:rsidP="00891B41">
      <w:pPr>
        <w:pStyle w:val="af0"/>
        <w:ind w:firstLine="709"/>
        <w:jc w:val="both"/>
        <w:rPr>
          <w:rFonts w:ascii="Times New Roman" w:hAnsi="Times New Roman"/>
          <w:i/>
        </w:rPr>
      </w:pPr>
      <w:r w:rsidRPr="002000DD">
        <w:rPr>
          <w:rFonts w:ascii="Times New Roman" w:hAnsi="Times New Roman"/>
          <w:i/>
        </w:rPr>
        <w:t>Производство основных видов продукции животноводства по категориям хозяйств</w:t>
      </w:r>
    </w:p>
    <w:p w:rsidR="00DA182C" w:rsidRPr="005B17B9" w:rsidRDefault="00DA182C" w:rsidP="00CD6E46">
      <w:pPr>
        <w:jc w:val="right"/>
        <w:rPr>
          <w:sz w:val="28"/>
          <w:szCs w:val="28"/>
        </w:rPr>
      </w:pPr>
      <w:r w:rsidRPr="005B17B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В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1519"/>
        <w:gridCol w:w="1276"/>
        <w:gridCol w:w="1984"/>
      </w:tblGrid>
      <w:tr w:rsidR="00DA182C" w:rsidRPr="002000DD" w:rsidTr="00EC159A">
        <w:trPr>
          <w:cantSplit/>
        </w:trPr>
        <w:tc>
          <w:tcPr>
            <w:tcW w:w="4680" w:type="dxa"/>
            <w:vMerge w:val="restart"/>
          </w:tcPr>
          <w:p w:rsidR="00DA182C" w:rsidRPr="006C5527" w:rsidRDefault="00DA182C" w:rsidP="00891B41">
            <w:pPr>
              <w:pStyle w:val="af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95" w:type="dxa"/>
            <w:gridSpan w:val="2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  <w:i/>
              </w:rPr>
            </w:pPr>
            <w:r w:rsidRPr="006C5527">
              <w:rPr>
                <w:rFonts w:ascii="Times New Roman" w:hAnsi="Times New Roman"/>
                <w:i/>
              </w:rPr>
              <w:t>Январь - сентябрь</w:t>
            </w:r>
          </w:p>
        </w:tc>
        <w:tc>
          <w:tcPr>
            <w:tcW w:w="1984" w:type="dxa"/>
            <w:vMerge w:val="restart"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  <w:i/>
              </w:rPr>
            </w:pPr>
            <w:r w:rsidRPr="006C5527">
              <w:rPr>
                <w:rFonts w:ascii="Times New Roman" w:hAnsi="Times New Roman"/>
                <w:i/>
              </w:rPr>
              <w:t>Январь-сентябрь 2014 г. в % к январю-сентябрю 2013 г</w:t>
            </w:r>
          </w:p>
        </w:tc>
      </w:tr>
      <w:tr w:rsidR="00DA182C" w:rsidRPr="002000DD" w:rsidTr="00EC159A">
        <w:trPr>
          <w:cantSplit/>
        </w:trPr>
        <w:tc>
          <w:tcPr>
            <w:tcW w:w="4680" w:type="dxa"/>
            <w:vMerge/>
          </w:tcPr>
          <w:p w:rsidR="00DA182C" w:rsidRPr="006C5527" w:rsidRDefault="00DA182C" w:rsidP="00891B41">
            <w:pPr>
              <w:pStyle w:val="af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19" w:type="dxa"/>
          </w:tcPr>
          <w:p w:rsidR="00DA182C" w:rsidRPr="006C5527" w:rsidRDefault="00DA182C" w:rsidP="004F2B24">
            <w:pPr>
              <w:pStyle w:val="af0"/>
              <w:rPr>
                <w:rFonts w:ascii="Times New Roman" w:hAnsi="Times New Roman"/>
                <w:i/>
              </w:rPr>
            </w:pPr>
            <w:r w:rsidRPr="006C5527">
              <w:rPr>
                <w:rFonts w:ascii="Times New Roman" w:hAnsi="Times New Roman"/>
                <w:i/>
              </w:rPr>
              <w:t>20</w:t>
            </w:r>
            <w:r w:rsidRPr="006C5527">
              <w:rPr>
                <w:rFonts w:ascii="Times New Roman" w:hAnsi="Times New Roman"/>
                <w:i/>
                <w:lang w:val="en-US"/>
              </w:rPr>
              <w:t>1</w:t>
            </w:r>
            <w:r w:rsidR="004F2B24">
              <w:rPr>
                <w:rFonts w:ascii="Times New Roman" w:hAnsi="Times New Roman"/>
                <w:i/>
              </w:rPr>
              <w:t>4</w:t>
            </w:r>
            <w:r w:rsidRPr="006C5527">
              <w:rPr>
                <w:rFonts w:ascii="Times New Roman" w:hAnsi="Times New Roman"/>
                <w:i/>
              </w:rPr>
              <w:t>г.</w:t>
            </w:r>
          </w:p>
        </w:tc>
        <w:tc>
          <w:tcPr>
            <w:tcW w:w="1276" w:type="dxa"/>
          </w:tcPr>
          <w:p w:rsidR="00DA182C" w:rsidRPr="006C5527" w:rsidRDefault="00DA182C" w:rsidP="004F2B24">
            <w:pPr>
              <w:pStyle w:val="af0"/>
              <w:rPr>
                <w:rFonts w:ascii="Times New Roman" w:hAnsi="Times New Roman"/>
                <w:i/>
              </w:rPr>
            </w:pPr>
            <w:r w:rsidRPr="006C5527">
              <w:rPr>
                <w:rFonts w:ascii="Times New Roman" w:hAnsi="Times New Roman"/>
                <w:i/>
              </w:rPr>
              <w:t>20</w:t>
            </w:r>
            <w:r w:rsidRPr="006C5527">
              <w:rPr>
                <w:rFonts w:ascii="Times New Roman" w:hAnsi="Times New Roman"/>
                <w:i/>
                <w:lang w:val="en-US"/>
              </w:rPr>
              <w:t>1</w:t>
            </w:r>
            <w:r w:rsidR="004F2B24">
              <w:rPr>
                <w:rFonts w:ascii="Times New Roman" w:hAnsi="Times New Roman"/>
                <w:i/>
              </w:rPr>
              <w:t>5</w:t>
            </w:r>
            <w:r w:rsidRPr="006C5527">
              <w:rPr>
                <w:rFonts w:ascii="Times New Roman" w:hAnsi="Times New Roman"/>
                <w:i/>
              </w:rPr>
              <w:t>г.</w:t>
            </w:r>
          </w:p>
        </w:tc>
        <w:tc>
          <w:tcPr>
            <w:tcW w:w="1984" w:type="dxa"/>
            <w:vMerge/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  <w:b/>
              </w:rPr>
            </w:pPr>
            <w:r w:rsidRPr="006C5527">
              <w:rPr>
                <w:rFonts w:ascii="Times New Roman" w:hAnsi="Times New Roman"/>
                <w:b/>
              </w:rPr>
              <w:t>Скот и птицы на убой (в живом весе), тонн</w:t>
            </w: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:rsidR="004F2B24" w:rsidRDefault="004F2B24" w:rsidP="002000DD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  <w:p w:rsidR="00DA182C" w:rsidRPr="006C5527" w:rsidRDefault="00DA182C" w:rsidP="004F2B24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182C" w:rsidRPr="002000DD" w:rsidTr="00EC159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сельхозорганизация                                         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4F2B24" w:rsidP="002000DD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4F2B24" w:rsidP="002000DD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D4D04" w:rsidP="002000DD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</w:tr>
      <w:tr w:rsidR="00DA182C" w:rsidRPr="002000DD" w:rsidTr="00EC159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97BB2" w:rsidRDefault="00DA182C" w:rsidP="002000DD">
            <w:pPr>
              <w:pStyle w:val="af0"/>
              <w:rPr>
                <w:rFonts w:ascii="Times New Roman" w:hAnsi="Times New Roman"/>
                <w:b/>
              </w:rPr>
            </w:pPr>
            <w:r w:rsidRPr="006C5527">
              <w:rPr>
                <w:rFonts w:ascii="Times New Roman" w:hAnsi="Times New Roman"/>
                <w:b/>
              </w:rPr>
              <w:t>Молоко, тонн</w:t>
            </w: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DA182C" w:rsidRPr="00F97BB2" w:rsidRDefault="00F97BB2" w:rsidP="002000DD">
            <w:pPr>
              <w:pStyle w:val="af0"/>
              <w:rPr>
                <w:rFonts w:ascii="Times New Roman" w:hAnsi="Times New Roman"/>
              </w:rPr>
            </w:pPr>
            <w:r w:rsidRPr="00F97BB2">
              <w:rPr>
                <w:rFonts w:ascii="Times New Roman" w:hAnsi="Times New Roman"/>
              </w:rPr>
              <w:t>сельхозорганизации</w:t>
            </w:r>
            <w:r w:rsidR="00DA182C" w:rsidRPr="00F97BB2">
              <w:rPr>
                <w:rFonts w:ascii="Times New Roman" w:hAnsi="Times New Roman"/>
              </w:rPr>
              <w:t xml:space="preserve">                                                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E0196" w:rsidRDefault="00DA182C" w:rsidP="00D50D06">
            <w:pPr>
              <w:pStyle w:val="af0"/>
              <w:rPr>
                <w:rFonts w:ascii="Times New Roman" w:hAnsi="Times New Roman"/>
              </w:rPr>
            </w:pPr>
            <w:r w:rsidRPr="006E0196">
              <w:rPr>
                <w:rFonts w:ascii="Times New Roman" w:hAnsi="Times New Roman"/>
              </w:rPr>
              <w:t xml:space="preserve">       </w:t>
            </w:r>
            <w:r w:rsidR="00D50D06" w:rsidRPr="006E0196">
              <w:rPr>
                <w:rFonts w:ascii="Times New Roman" w:hAnsi="Times New Roman"/>
              </w:rPr>
              <w:t>1375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E0196" w:rsidRDefault="00DA182C" w:rsidP="001E35BB">
            <w:pPr>
              <w:pStyle w:val="af0"/>
              <w:rPr>
                <w:rFonts w:ascii="Times New Roman" w:hAnsi="Times New Roman"/>
              </w:rPr>
            </w:pPr>
            <w:r w:rsidRPr="006E0196">
              <w:rPr>
                <w:rFonts w:ascii="Times New Roman" w:hAnsi="Times New Roman"/>
              </w:rPr>
              <w:t xml:space="preserve">   </w:t>
            </w:r>
          </w:p>
          <w:p w:rsidR="00DA182C" w:rsidRPr="006E0196" w:rsidRDefault="006E0196" w:rsidP="001E35BB">
            <w:pPr>
              <w:pStyle w:val="af0"/>
              <w:rPr>
                <w:rFonts w:ascii="Times New Roman" w:hAnsi="Times New Roman"/>
              </w:rPr>
            </w:pPr>
            <w:r w:rsidRPr="006E0196">
              <w:rPr>
                <w:rFonts w:ascii="Times New Roman" w:hAnsi="Times New Roman"/>
              </w:rPr>
              <w:t xml:space="preserve">     1281</w:t>
            </w:r>
          </w:p>
          <w:p w:rsidR="00DA182C" w:rsidRPr="006E0196" w:rsidRDefault="00DA182C" w:rsidP="001E35BB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196" w:rsidRPr="006E0196" w:rsidRDefault="006E0196" w:rsidP="001E35BB">
            <w:pPr>
              <w:pStyle w:val="af0"/>
              <w:rPr>
                <w:rFonts w:ascii="Times New Roman" w:hAnsi="Times New Roman"/>
              </w:rPr>
            </w:pPr>
            <w:r w:rsidRPr="006E0196">
              <w:rPr>
                <w:rFonts w:ascii="Times New Roman" w:hAnsi="Times New Roman"/>
              </w:rPr>
              <w:t xml:space="preserve">            </w:t>
            </w:r>
          </w:p>
          <w:p w:rsidR="00DA182C" w:rsidRPr="006E0196" w:rsidRDefault="006E0196" w:rsidP="001E35BB">
            <w:pPr>
              <w:pStyle w:val="af0"/>
              <w:rPr>
                <w:rFonts w:ascii="Times New Roman" w:hAnsi="Times New Roman"/>
              </w:rPr>
            </w:pPr>
            <w:r w:rsidRPr="006E0196">
              <w:rPr>
                <w:rFonts w:ascii="Times New Roman" w:hAnsi="Times New Roman"/>
              </w:rPr>
              <w:t xml:space="preserve">            93,1</w:t>
            </w:r>
          </w:p>
          <w:p w:rsidR="00DA182C" w:rsidRPr="006E0196" w:rsidRDefault="00DA182C" w:rsidP="006E0196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657191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1E35BB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182C" w:rsidRPr="002000DD" w:rsidTr="00EC159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DA182C" w:rsidRPr="002000DD" w:rsidTr="00EC159A"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DA182C" w:rsidRPr="006C5527" w:rsidRDefault="00DA182C" w:rsidP="002000D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DA182C" w:rsidRPr="006C5527" w:rsidRDefault="00DA182C" w:rsidP="002000D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</w:tbl>
    <w:p w:rsidR="00DA182C" w:rsidRPr="002000DD" w:rsidRDefault="00DA182C" w:rsidP="0065719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сельхозорганизации</w:t>
      </w:r>
      <w:r w:rsidRPr="002000DD">
        <w:rPr>
          <w:rFonts w:ascii="Times New Roman" w:hAnsi="Times New Roman"/>
          <w:sz w:val="28"/>
          <w:szCs w:val="28"/>
        </w:rPr>
        <w:t xml:space="preserve"> за январь-сентябрь 2014 года на одну молочную корову надоено в среднем 2</w:t>
      </w:r>
      <w:r>
        <w:rPr>
          <w:rFonts w:ascii="Times New Roman" w:hAnsi="Times New Roman"/>
          <w:sz w:val="28"/>
          <w:szCs w:val="28"/>
        </w:rPr>
        <w:t>372</w:t>
      </w:r>
      <w:r w:rsidRPr="002000DD">
        <w:rPr>
          <w:rFonts w:ascii="Times New Roman" w:hAnsi="Times New Roman"/>
          <w:sz w:val="28"/>
          <w:szCs w:val="28"/>
        </w:rPr>
        <w:t xml:space="preserve"> кг молока, что составляет </w:t>
      </w:r>
      <w:r>
        <w:rPr>
          <w:rFonts w:ascii="Times New Roman" w:hAnsi="Times New Roman"/>
          <w:sz w:val="28"/>
          <w:szCs w:val="28"/>
        </w:rPr>
        <w:t>0,</w:t>
      </w:r>
      <w:r w:rsidRPr="002000DD">
        <w:rPr>
          <w:rFonts w:ascii="Times New Roman" w:hAnsi="Times New Roman"/>
          <w:sz w:val="28"/>
          <w:szCs w:val="28"/>
        </w:rPr>
        <w:t xml:space="preserve">9% к соответствующему периоду прошлого года.  </w:t>
      </w:r>
    </w:p>
    <w:p w:rsidR="00DA182C" w:rsidRDefault="00DA182C" w:rsidP="002000D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000DD">
        <w:rPr>
          <w:rFonts w:ascii="Times New Roman" w:hAnsi="Times New Roman"/>
          <w:sz w:val="28"/>
          <w:szCs w:val="28"/>
        </w:rPr>
        <w:t>За январь-сентябрь 201</w:t>
      </w:r>
      <w:r w:rsidR="00F50A3F">
        <w:rPr>
          <w:rFonts w:ascii="Times New Roman" w:hAnsi="Times New Roman"/>
          <w:sz w:val="28"/>
          <w:szCs w:val="28"/>
        </w:rPr>
        <w:t>5</w:t>
      </w:r>
      <w:r w:rsidRPr="002000DD">
        <w:rPr>
          <w:rFonts w:ascii="Times New Roman" w:hAnsi="Times New Roman"/>
          <w:sz w:val="28"/>
          <w:szCs w:val="28"/>
        </w:rPr>
        <w:t xml:space="preserve"> года в сельхозорганизаци</w:t>
      </w:r>
      <w:r>
        <w:rPr>
          <w:rFonts w:ascii="Times New Roman" w:hAnsi="Times New Roman"/>
          <w:sz w:val="28"/>
          <w:szCs w:val="28"/>
        </w:rPr>
        <w:t>и</w:t>
      </w:r>
      <w:r w:rsidRPr="002000DD">
        <w:rPr>
          <w:rFonts w:ascii="Times New Roman" w:hAnsi="Times New Roman"/>
          <w:sz w:val="28"/>
          <w:szCs w:val="28"/>
        </w:rPr>
        <w:t xml:space="preserve"> получено телят </w:t>
      </w:r>
      <w:r w:rsidR="00F50A3F">
        <w:rPr>
          <w:rFonts w:ascii="Times New Roman" w:hAnsi="Times New Roman"/>
          <w:sz w:val="28"/>
          <w:szCs w:val="28"/>
        </w:rPr>
        <w:t>149</w:t>
      </w:r>
      <w:r w:rsidRPr="002000DD">
        <w:rPr>
          <w:rFonts w:ascii="Times New Roman" w:hAnsi="Times New Roman"/>
          <w:sz w:val="28"/>
          <w:szCs w:val="28"/>
        </w:rPr>
        <w:t xml:space="preserve">     головы, что составляет </w:t>
      </w:r>
      <w:r w:rsidR="00F50A3F">
        <w:rPr>
          <w:rFonts w:ascii="Times New Roman" w:hAnsi="Times New Roman"/>
          <w:sz w:val="28"/>
          <w:szCs w:val="28"/>
        </w:rPr>
        <w:t>28,5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000DD">
        <w:rPr>
          <w:rFonts w:ascii="Times New Roman" w:hAnsi="Times New Roman"/>
          <w:sz w:val="28"/>
          <w:szCs w:val="28"/>
        </w:rPr>
        <w:t>% к соответс</w:t>
      </w:r>
      <w:r>
        <w:rPr>
          <w:rFonts w:ascii="Times New Roman" w:hAnsi="Times New Roman"/>
          <w:sz w:val="28"/>
          <w:szCs w:val="28"/>
        </w:rPr>
        <w:t>твующему периоду прошлого года.</w:t>
      </w:r>
    </w:p>
    <w:p w:rsidR="00DA182C" w:rsidRPr="001C1539" w:rsidRDefault="00DA182C" w:rsidP="00891B41">
      <w:pPr>
        <w:pStyle w:val="af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182C" w:rsidRDefault="00DA182C" w:rsidP="004413B0">
      <w:pPr>
        <w:ind w:firstLine="709"/>
        <w:jc w:val="both"/>
        <w:rPr>
          <w:sz w:val="28"/>
          <w:szCs w:val="28"/>
        </w:rPr>
      </w:pPr>
    </w:p>
    <w:p w:rsidR="00DA182C" w:rsidRDefault="00DA182C" w:rsidP="00DA12AB">
      <w:pPr>
        <w:jc w:val="both"/>
        <w:rPr>
          <w:sz w:val="28"/>
          <w:szCs w:val="28"/>
        </w:rPr>
        <w:sectPr w:rsidR="00DA182C" w:rsidSect="00BB2927">
          <w:footerReference w:type="default" r:id="rId8"/>
          <w:pgSz w:w="11906" w:h="16838"/>
          <w:pgMar w:top="851" w:right="566" w:bottom="851" w:left="1701" w:header="708" w:footer="340" w:gutter="0"/>
          <w:cols w:space="708"/>
          <w:docGrid w:linePitch="360"/>
        </w:sectPr>
      </w:pPr>
    </w:p>
    <w:p w:rsidR="00DA182C" w:rsidRDefault="00DA182C" w:rsidP="00DA12AB">
      <w:pPr>
        <w:jc w:val="both"/>
        <w:rPr>
          <w:sz w:val="28"/>
          <w:szCs w:val="28"/>
          <w:u w:val="single"/>
        </w:rPr>
      </w:pPr>
    </w:p>
    <w:p w:rsidR="00DA182C" w:rsidRPr="00EF23F2" w:rsidRDefault="00DA182C" w:rsidP="004413B0">
      <w:pPr>
        <w:ind w:firstLine="709"/>
        <w:jc w:val="both"/>
        <w:rPr>
          <w:sz w:val="28"/>
          <w:szCs w:val="28"/>
          <w:u w:val="single"/>
        </w:rPr>
      </w:pPr>
      <w:r w:rsidRPr="00EF23F2">
        <w:rPr>
          <w:sz w:val="28"/>
          <w:szCs w:val="28"/>
          <w:u w:val="single"/>
        </w:rPr>
        <w:t xml:space="preserve"> «Обеспечение доступным жильем молодых специалистов  (их семей)</w:t>
      </w:r>
      <w:r>
        <w:rPr>
          <w:sz w:val="28"/>
          <w:szCs w:val="28"/>
          <w:u w:val="single"/>
        </w:rPr>
        <w:t>.</w:t>
      </w:r>
    </w:p>
    <w:p w:rsidR="00DA182C" w:rsidRPr="00594055" w:rsidRDefault="00DA182C" w:rsidP="004413B0">
      <w:pPr>
        <w:ind w:firstLine="709"/>
        <w:jc w:val="both"/>
        <w:rPr>
          <w:sz w:val="28"/>
          <w:szCs w:val="28"/>
        </w:rPr>
      </w:pPr>
      <w:r w:rsidRPr="00594055">
        <w:rPr>
          <w:sz w:val="28"/>
          <w:szCs w:val="28"/>
        </w:rPr>
        <w:t>За 2013 год ввод (приобретение жилья граждан, проживающих в сельской местности</w:t>
      </w:r>
      <w:r>
        <w:rPr>
          <w:sz w:val="28"/>
          <w:szCs w:val="28"/>
        </w:rPr>
        <w:t>)</w:t>
      </w:r>
      <w:r w:rsidRPr="00594055">
        <w:rPr>
          <w:sz w:val="28"/>
          <w:szCs w:val="28"/>
        </w:rPr>
        <w:t>, в том числе молодые семьи и молодые специалисты областной целевой программы «Социальн</w:t>
      </w:r>
      <w:r>
        <w:rPr>
          <w:sz w:val="28"/>
          <w:szCs w:val="28"/>
        </w:rPr>
        <w:t>ое развитие села до 2013 года» - 1 семья.</w:t>
      </w:r>
      <w:r w:rsidRPr="00594055">
        <w:rPr>
          <w:sz w:val="28"/>
          <w:szCs w:val="28"/>
        </w:rPr>
        <w:t xml:space="preserve"> </w:t>
      </w:r>
    </w:p>
    <w:p w:rsidR="00DA182C" w:rsidRPr="005B17B9" w:rsidRDefault="00DA182C" w:rsidP="00DD6AB0">
      <w:pPr>
        <w:pStyle w:val="af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182C" w:rsidRPr="005B17B9" w:rsidRDefault="00DA182C" w:rsidP="005B17B9">
      <w:pPr>
        <w:ind w:firstLine="720"/>
        <w:rPr>
          <w:sz w:val="28"/>
          <w:szCs w:val="28"/>
          <w:highlight w:val="lightGray"/>
        </w:rPr>
      </w:pPr>
    </w:p>
    <w:p w:rsidR="00DA182C" w:rsidRPr="00443BC9" w:rsidRDefault="00DA182C" w:rsidP="00443BC9">
      <w:pPr>
        <w:ind w:firstLine="709"/>
        <w:jc w:val="both"/>
        <w:rPr>
          <w:sz w:val="28"/>
          <w:szCs w:val="28"/>
        </w:rPr>
      </w:pPr>
      <w:r w:rsidRPr="00443BC9">
        <w:rPr>
          <w:sz w:val="28"/>
          <w:szCs w:val="28"/>
        </w:rPr>
        <w:t>На территории муниципального образования  постоянно ведется работа по исполнению полномочий в сфере градостроительства и территориального развития.  Проведена работа по утверждению  генерального плана, правил землепользования и застройки  территории поселений, утверждена схема территориального планирования муниципального образования Пугачевский сельсовет.</w:t>
      </w:r>
    </w:p>
    <w:p w:rsidR="00DA182C" w:rsidRPr="005B17B9" w:rsidRDefault="00DA182C" w:rsidP="005B17B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       Общая протяженность уличных сетей инфраструктуры на 01.01.2014 года  составляет (км):  сети газоснабжения – </w:t>
      </w:r>
      <w:r>
        <w:rPr>
          <w:rFonts w:ascii="Times New Roman" w:hAnsi="Times New Roman"/>
          <w:sz w:val="28"/>
          <w:szCs w:val="28"/>
        </w:rPr>
        <w:t>49,1</w:t>
      </w:r>
      <w:r w:rsidRPr="005B17B9">
        <w:rPr>
          <w:rFonts w:ascii="Times New Roman" w:hAnsi="Times New Roman"/>
          <w:sz w:val="28"/>
          <w:szCs w:val="28"/>
        </w:rPr>
        <w:t xml:space="preserve">;  сети водоснабжения – </w:t>
      </w:r>
      <w:r>
        <w:rPr>
          <w:rFonts w:ascii="Times New Roman" w:hAnsi="Times New Roman"/>
          <w:sz w:val="28"/>
          <w:szCs w:val="28"/>
        </w:rPr>
        <w:t xml:space="preserve"> 15 </w:t>
      </w:r>
      <w:r w:rsidRPr="005B17B9">
        <w:rPr>
          <w:rFonts w:ascii="Times New Roman" w:hAnsi="Times New Roman"/>
          <w:sz w:val="28"/>
          <w:szCs w:val="28"/>
        </w:rPr>
        <w:t xml:space="preserve">. </w:t>
      </w:r>
    </w:p>
    <w:p w:rsidR="00DA182C" w:rsidRPr="005B17B9" w:rsidRDefault="00DA182C" w:rsidP="005B17B9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5B17B9">
        <w:rPr>
          <w:sz w:val="28"/>
          <w:szCs w:val="28"/>
        </w:rPr>
        <w:t xml:space="preserve">В соответствии с программами по </w:t>
      </w:r>
      <w:r w:rsidRPr="005B17B9">
        <w:rPr>
          <w:rStyle w:val="FontStyle11"/>
          <w:sz w:val="28"/>
          <w:szCs w:val="28"/>
        </w:rPr>
        <w:t>стимулированию развития жилищного строительства и комплексному освоению и развитию территорий в целях жилищного строительства предусмотрены с</w:t>
      </w:r>
      <w:r w:rsidRPr="005B17B9">
        <w:rPr>
          <w:sz w:val="28"/>
          <w:szCs w:val="28"/>
        </w:rPr>
        <w:t>троительство и реконструкции распределительных газовых и электрических сетей для потребителей всех категорий, в целях повышения надёжности технологического присоединения  вновь вводимых на территории района  объектов.</w:t>
      </w:r>
    </w:p>
    <w:p w:rsidR="00DA182C" w:rsidRPr="005B17B9" w:rsidRDefault="00DA182C" w:rsidP="005B17B9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5B17B9">
        <w:rPr>
          <w:sz w:val="28"/>
          <w:szCs w:val="28"/>
        </w:rPr>
        <w:t xml:space="preserve"> На 2014-2017 годы определены следующие территории по строительству коммунальной инфраструктуры:</w:t>
      </w:r>
    </w:p>
    <w:p w:rsidR="00DA182C" w:rsidRDefault="00DA182C" w:rsidP="005B17B9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5B17B9">
        <w:rPr>
          <w:sz w:val="28"/>
          <w:szCs w:val="28"/>
        </w:rPr>
        <w:t>Комплексная застройка с. Паника в т. ч. газопровод - 14,6 км., годы строительства 2014-2018г., сметная стоимость 5214 (в ценах 2000г.); водопровод - 15,2 км., годы строительства 2015-2018г., сметная стоимость 4071 (в ценах 2000г.); дороги общего пользования - 15 км., годы строительства 2016-2018г., сметная стоимость 8325 (в ценах 2000г.);</w:t>
      </w:r>
    </w:p>
    <w:p w:rsidR="00DA182C" w:rsidRPr="005B17B9" w:rsidRDefault="00DA182C" w:rsidP="005B17B9">
      <w:pPr>
        <w:pStyle w:val="Style2"/>
        <w:widowControl/>
        <w:spacing w:line="240" w:lineRule="auto"/>
        <w:ind w:firstLine="567"/>
        <w:rPr>
          <w:sz w:val="28"/>
          <w:szCs w:val="28"/>
        </w:rPr>
      </w:pP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ОБОРОТ РОЗНИЧНОЙ ТОРГОВЛИ  И ОБЩЕСТВЕННОГО  ПИТАНИЯ</w:t>
      </w:r>
    </w:p>
    <w:p w:rsidR="00DA182C" w:rsidRPr="005B17B9" w:rsidRDefault="00DA182C" w:rsidP="005B17B9">
      <w:pPr>
        <w:pStyle w:val="51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 xml:space="preserve">На 1 января 2014 года </w:t>
      </w:r>
      <w:r>
        <w:rPr>
          <w:sz w:val="28"/>
          <w:szCs w:val="28"/>
        </w:rPr>
        <w:t>на территории МО Пугачевский сельсовет функционировало 3 предприятия</w:t>
      </w:r>
      <w:r w:rsidRPr="005B17B9">
        <w:rPr>
          <w:sz w:val="28"/>
          <w:szCs w:val="28"/>
        </w:rPr>
        <w:t xml:space="preserve"> стационар</w:t>
      </w:r>
      <w:r>
        <w:rPr>
          <w:sz w:val="28"/>
          <w:szCs w:val="28"/>
        </w:rPr>
        <w:t xml:space="preserve">ной торговли все они </w:t>
      </w:r>
      <w:r w:rsidRPr="005B1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17B9">
        <w:rPr>
          <w:sz w:val="28"/>
          <w:szCs w:val="28"/>
        </w:rPr>
        <w:t xml:space="preserve">  - продовольственные.</w:t>
      </w:r>
    </w:p>
    <w:p w:rsidR="00DA182C" w:rsidRPr="005B17B9" w:rsidRDefault="00DA182C" w:rsidP="005B17B9">
      <w:pPr>
        <w:pStyle w:val="51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 xml:space="preserve">Общая площадь стационарных торговых объектов составляет </w:t>
      </w:r>
      <w:r>
        <w:rPr>
          <w:sz w:val="28"/>
          <w:szCs w:val="28"/>
        </w:rPr>
        <w:t>536</w:t>
      </w:r>
      <w:r w:rsidRPr="005B17B9">
        <w:rPr>
          <w:sz w:val="28"/>
          <w:szCs w:val="28"/>
        </w:rPr>
        <w:t xml:space="preserve">  кв. м., торговая площадь </w:t>
      </w:r>
      <w:r>
        <w:rPr>
          <w:sz w:val="28"/>
          <w:szCs w:val="28"/>
        </w:rPr>
        <w:t>271,5</w:t>
      </w:r>
      <w:r w:rsidRPr="005B1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17B9">
        <w:rPr>
          <w:sz w:val="28"/>
          <w:szCs w:val="28"/>
        </w:rPr>
        <w:t xml:space="preserve"> кв.м. </w:t>
      </w:r>
    </w:p>
    <w:p w:rsidR="00DA182C" w:rsidRDefault="00DA182C" w:rsidP="005B17B9">
      <w:pPr>
        <w:pStyle w:val="51"/>
        <w:spacing w:before="0" w:after="0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По состоянию на  01.01.201</w:t>
      </w:r>
      <w:r w:rsidR="00556580">
        <w:rPr>
          <w:sz w:val="28"/>
          <w:szCs w:val="28"/>
        </w:rPr>
        <w:t>5</w:t>
      </w:r>
      <w:r w:rsidRPr="005B17B9">
        <w:rPr>
          <w:sz w:val="28"/>
          <w:szCs w:val="28"/>
        </w:rPr>
        <w:t xml:space="preserve"> года на территории</w:t>
      </w:r>
      <w:r>
        <w:rPr>
          <w:sz w:val="28"/>
          <w:szCs w:val="28"/>
        </w:rPr>
        <w:t xml:space="preserve"> имеются следующие торговые точки</w:t>
      </w:r>
      <w:r w:rsidRPr="005B17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B17B9">
        <w:rPr>
          <w:sz w:val="28"/>
          <w:szCs w:val="28"/>
        </w:rPr>
        <w:t xml:space="preserve"> </w:t>
      </w:r>
      <w:r>
        <w:rPr>
          <w:sz w:val="28"/>
          <w:szCs w:val="28"/>
        </w:rPr>
        <w:t>Караванное сельпо – 2 магазина, ИП Аймуратов, ИП Адайбаева, ИП Бекешева, ИП Аманов.</w:t>
      </w:r>
    </w:p>
    <w:p w:rsidR="00DA182C" w:rsidRPr="005B17B9" w:rsidRDefault="00DA182C" w:rsidP="005B17B9">
      <w:pPr>
        <w:pStyle w:val="51"/>
        <w:spacing w:before="0" w:after="0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 xml:space="preserve">Аптечных учреждений  – </w:t>
      </w:r>
      <w:r>
        <w:rPr>
          <w:sz w:val="28"/>
          <w:szCs w:val="28"/>
        </w:rPr>
        <w:t xml:space="preserve">1 </w:t>
      </w:r>
      <w:r w:rsidRPr="005B17B9">
        <w:rPr>
          <w:sz w:val="28"/>
          <w:szCs w:val="28"/>
        </w:rPr>
        <w:t>ед.</w:t>
      </w:r>
    </w:p>
    <w:p w:rsidR="00DA182C" w:rsidRPr="005B17B9" w:rsidRDefault="00DA182C" w:rsidP="005B17B9">
      <w:pPr>
        <w:pStyle w:val="51"/>
        <w:spacing w:before="0" w:after="0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 xml:space="preserve">Преобладающими  формами и методами торгового обслуживания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5B17B9">
        <w:rPr>
          <w:sz w:val="28"/>
          <w:szCs w:val="28"/>
        </w:rPr>
        <w:t xml:space="preserve"> являются:  обслуживание через прилавок – </w:t>
      </w:r>
      <w:r>
        <w:rPr>
          <w:sz w:val="28"/>
          <w:szCs w:val="28"/>
        </w:rPr>
        <w:t>100 %.</w:t>
      </w:r>
    </w:p>
    <w:p w:rsidR="00DA182C" w:rsidRPr="005B17B9" w:rsidRDefault="00DA182C" w:rsidP="005B17B9">
      <w:pPr>
        <w:pStyle w:val="51"/>
        <w:spacing w:before="0" w:after="0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lastRenderedPageBreak/>
        <w:t xml:space="preserve">В целях обеспечения санитарно-эпидемиологического благополучия и эстетического содержания торговых объектов проводится  совместная работа </w:t>
      </w:r>
      <w:r>
        <w:rPr>
          <w:sz w:val="28"/>
          <w:szCs w:val="28"/>
        </w:rPr>
        <w:t>с руководителями предприятий</w:t>
      </w:r>
      <w:r w:rsidRPr="005B17B9">
        <w:rPr>
          <w:sz w:val="28"/>
          <w:szCs w:val="28"/>
        </w:rPr>
        <w:t>.</w:t>
      </w:r>
    </w:p>
    <w:p w:rsidR="00DA182C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Оборот розничной торговли  фактически за 201</w:t>
      </w:r>
      <w:r w:rsidR="00A01AF9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год составил </w:t>
      </w:r>
      <w:r>
        <w:rPr>
          <w:rFonts w:ascii="Times New Roman" w:hAnsi="Times New Roman"/>
          <w:sz w:val="28"/>
          <w:szCs w:val="28"/>
        </w:rPr>
        <w:t>1</w:t>
      </w:r>
      <w:r w:rsidR="00A01AF9">
        <w:rPr>
          <w:rFonts w:ascii="Times New Roman" w:hAnsi="Times New Roman"/>
          <w:sz w:val="28"/>
          <w:szCs w:val="28"/>
        </w:rPr>
        <w:t>0743</w:t>
      </w:r>
      <w:r>
        <w:rPr>
          <w:rFonts w:ascii="Times New Roman" w:hAnsi="Times New Roman"/>
          <w:sz w:val="28"/>
          <w:szCs w:val="28"/>
        </w:rPr>
        <w:t>тыс.</w:t>
      </w:r>
      <w:r w:rsidRPr="005B17B9">
        <w:rPr>
          <w:rFonts w:ascii="Times New Roman" w:hAnsi="Times New Roman"/>
          <w:sz w:val="28"/>
          <w:szCs w:val="28"/>
        </w:rPr>
        <w:t xml:space="preserve"> руб. 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РАЗВИТИЕ ОТРАСЛЕЙ СОЦИАЛЬНОЙ СФЕРЫ ОБРАЗОВАНИЯ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В 201</w:t>
      </w:r>
      <w:r w:rsidR="00A01AF9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году в </w:t>
      </w:r>
      <w:r>
        <w:rPr>
          <w:rFonts w:ascii="Times New Roman" w:hAnsi="Times New Roman"/>
          <w:sz w:val="28"/>
          <w:szCs w:val="28"/>
        </w:rPr>
        <w:t xml:space="preserve">МО Пугачевский сельсовет </w:t>
      </w:r>
      <w:r w:rsidRPr="005B17B9">
        <w:rPr>
          <w:rFonts w:ascii="Times New Roman" w:hAnsi="Times New Roman"/>
          <w:sz w:val="28"/>
          <w:szCs w:val="28"/>
        </w:rPr>
        <w:t xml:space="preserve"> функционировало  3 общеобразовательных учреждения. Из них: средних школ – </w:t>
      </w:r>
      <w:r>
        <w:rPr>
          <w:rFonts w:ascii="Times New Roman" w:hAnsi="Times New Roman"/>
          <w:sz w:val="28"/>
          <w:szCs w:val="28"/>
        </w:rPr>
        <w:t>1</w:t>
      </w:r>
      <w:r w:rsidRPr="005B17B9">
        <w:rPr>
          <w:rFonts w:ascii="Times New Roman" w:hAnsi="Times New Roman"/>
          <w:sz w:val="28"/>
          <w:szCs w:val="28"/>
        </w:rPr>
        <w:t>,  ОУ для детей дошкольного и младшего школьного возраста</w:t>
      </w:r>
      <w:r>
        <w:rPr>
          <w:rFonts w:ascii="Times New Roman" w:hAnsi="Times New Roman"/>
          <w:sz w:val="28"/>
          <w:szCs w:val="28"/>
        </w:rPr>
        <w:t xml:space="preserve"> – 1. </w:t>
      </w:r>
      <w:r w:rsidRPr="005B17B9">
        <w:rPr>
          <w:rFonts w:ascii="Times New Roman" w:hAnsi="Times New Roman"/>
          <w:sz w:val="28"/>
          <w:szCs w:val="28"/>
        </w:rPr>
        <w:t xml:space="preserve"> Все  лицензированы и  аккредитованы.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B17B9">
        <w:rPr>
          <w:rFonts w:ascii="Times New Roman" w:hAnsi="Times New Roman"/>
          <w:sz w:val="28"/>
          <w:szCs w:val="28"/>
        </w:rPr>
        <w:t>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5B17B9">
        <w:rPr>
          <w:rFonts w:ascii="Times New Roman" w:hAnsi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5B17B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5B17B9">
        <w:rPr>
          <w:rFonts w:ascii="Times New Roman" w:hAnsi="Times New Roman"/>
          <w:sz w:val="28"/>
          <w:szCs w:val="28"/>
        </w:rPr>
        <w:t xml:space="preserve"> соответствую</w:t>
      </w:r>
      <w:r>
        <w:rPr>
          <w:rFonts w:ascii="Times New Roman" w:hAnsi="Times New Roman"/>
          <w:sz w:val="28"/>
          <w:szCs w:val="28"/>
        </w:rPr>
        <w:t>т</w:t>
      </w:r>
      <w:r w:rsidRPr="005B17B9">
        <w:rPr>
          <w:rFonts w:ascii="Times New Roman" w:hAnsi="Times New Roman"/>
          <w:sz w:val="28"/>
          <w:szCs w:val="28"/>
        </w:rPr>
        <w:t xml:space="preserve"> современным требованиям обучения</w:t>
      </w:r>
      <w:r>
        <w:rPr>
          <w:rFonts w:ascii="Times New Roman" w:hAnsi="Times New Roman"/>
          <w:sz w:val="28"/>
          <w:szCs w:val="28"/>
        </w:rPr>
        <w:t>.</w:t>
      </w:r>
      <w:r w:rsidRPr="005B17B9">
        <w:rPr>
          <w:rFonts w:ascii="Times New Roman" w:hAnsi="Times New Roman"/>
          <w:sz w:val="28"/>
          <w:szCs w:val="28"/>
        </w:rPr>
        <w:t xml:space="preserve"> </w:t>
      </w:r>
    </w:p>
    <w:p w:rsidR="00DA182C" w:rsidRPr="006F1977" w:rsidRDefault="00DA182C" w:rsidP="005B17B9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1977">
        <w:rPr>
          <w:rFonts w:ascii="Times New Roman" w:hAnsi="Times New Roman"/>
          <w:color w:val="000000"/>
          <w:sz w:val="28"/>
          <w:szCs w:val="28"/>
        </w:rPr>
        <w:t xml:space="preserve">Школы имеют библиотеки с книжным фондом </w:t>
      </w:r>
      <w:r w:rsidRPr="00B428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80229" w:rsidRPr="00780229">
        <w:rPr>
          <w:rFonts w:ascii="Times New Roman" w:hAnsi="Times New Roman"/>
          <w:sz w:val="28"/>
          <w:szCs w:val="28"/>
        </w:rPr>
        <w:t>13180</w:t>
      </w:r>
      <w:r w:rsidRPr="006F1977">
        <w:rPr>
          <w:rFonts w:ascii="Times New Roman" w:hAnsi="Times New Roman"/>
          <w:color w:val="000000"/>
          <w:sz w:val="28"/>
          <w:szCs w:val="28"/>
        </w:rPr>
        <w:t xml:space="preserve"> ед., в том числе школьных учебников –</w:t>
      </w:r>
      <w:r w:rsidR="00780229">
        <w:rPr>
          <w:rFonts w:ascii="Times New Roman" w:hAnsi="Times New Roman"/>
          <w:color w:val="000000"/>
          <w:sz w:val="28"/>
          <w:szCs w:val="28"/>
        </w:rPr>
        <w:t>4026</w:t>
      </w:r>
      <w:r w:rsidR="00B428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1977">
        <w:rPr>
          <w:rFonts w:ascii="Times New Roman" w:hAnsi="Times New Roman"/>
          <w:color w:val="000000"/>
          <w:sz w:val="28"/>
          <w:szCs w:val="28"/>
        </w:rPr>
        <w:t xml:space="preserve">ед. 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16</w:t>
      </w:r>
      <w:r w:rsidRPr="005B17B9">
        <w:rPr>
          <w:rFonts w:ascii="Times New Roman" w:hAnsi="Times New Roman"/>
          <w:sz w:val="28"/>
          <w:szCs w:val="28"/>
        </w:rPr>
        <w:t xml:space="preserve"> учащихся ОУ  организован ежедневный подвоз, для которых использу</w:t>
      </w:r>
      <w:r>
        <w:rPr>
          <w:rFonts w:ascii="Times New Roman" w:hAnsi="Times New Roman"/>
          <w:sz w:val="28"/>
          <w:szCs w:val="28"/>
        </w:rPr>
        <w:t>е</w:t>
      </w:r>
      <w:r w:rsidRPr="005B17B9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1</w:t>
      </w:r>
      <w:r w:rsidRPr="005B17B9">
        <w:rPr>
          <w:rFonts w:ascii="Times New Roman" w:hAnsi="Times New Roman"/>
          <w:sz w:val="28"/>
          <w:szCs w:val="28"/>
        </w:rPr>
        <w:t xml:space="preserve"> автобус. Для обеспечения условий качественного, сбалансированного питания обучающихся в школах функционируют </w:t>
      </w:r>
      <w:r>
        <w:rPr>
          <w:rFonts w:ascii="Times New Roman" w:hAnsi="Times New Roman"/>
          <w:sz w:val="28"/>
          <w:szCs w:val="28"/>
        </w:rPr>
        <w:t xml:space="preserve">2 пищеблока. </w:t>
      </w:r>
      <w:r w:rsidRPr="005B17B9">
        <w:rPr>
          <w:rFonts w:ascii="Times New Roman" w:hAnsi="Times New Roman"/>
          <w:sz w:val="28"/>
          <w:szCs w:val="28"/>
        </w:rPr>
        <w:t xml:space="preserve">Охват горячим питанием учащихся составляет –  100 %.  Одной из приоритетных задач в образовательном процессе является организация и проведение досуга детей в каникулярное время. </w:t>
      </w:r>
      <w:r>
        <w:rPr>
          <w:rFonts w:ascii="Times New Roman" w:hAnsi="Times New Roman"/>
          <w:sz w:val="28"/>
          <w:szCs w:val="28"/>
        </w:rPr>
        <w:t>В</w:t>
      </w:r>
      <w:r w:rsidRPr="005B17B9">
        <w:rPr>
          <w:rFonts w:ascii="Times New Roman" w:hAnsi="Times New Roman"/>
          <w:sz w:val="28"/>
          <w:szCs w:val="28"/>
        </w:rPr>
        <w:t xml:space="preserve"> летний период был</w:t>
      </w:r>
      <w:r>
        <w:rPr>
          <w:rFonts w:ascii="Times New Roman" w:hAnsi="Times New Roman"/>
          <w:sz w:val="28"/>
          <w:szCs w:val="28"/>
        </w:rPr>
        <w:t>и</w:t>
      </w:r>
      <w:r w:rsidRPr="005B17B9">
        <w:rPr>
          <w:rFonts w:ascii="Times New Roman" w:hAnsi="Times New Roman"/>
          <w:sz w:val="28"/>
          <w:szCs w:val="28"/>
        </w:rPr>
        <w:t xml:space="preserve">  открыт</w:t>
      </w:r>
      <w:r>
        <w:rPr>
          <w:rFonts w:ascii="Times New Roman" w:hAnsi="Times New Roman"/>
          <w:sz w:val="28"/>
          <w:szCs w:val="28"/>
        </w:rPr>
        <w:t>ы</w:t>
      </w:r>
      <w:r w:rsidRPr="005B17B9">
        <w:rPr>
          <w:rFonts w:ascii="Times New Roman" w:hAnsi="Times New Roman"/>
          <w:sz w:val="28"/>
          <w:szCs w:val="28"/>
        </w:rPr>
        <w:t xml:space="preserve">  лагер</w:t>
      </w:r>
      <w:r>
        <w:rPr>
          <w:rFonts w:ascii="Times New Roman" w:hAnsi="Times New Roman"/>
          <w:sz w:val="28"/>
          <w:szCs w:val="28"/>
        </w:rPr>
        <w:t>я</w:t>
      </w:r>
      <w:r w:rsidRPr="005B17B9">
        <w:rPr>
          <w:rFonts w:ascii="Times New Roman" w:hAnsi="Times New Roman"/>
          <w:sz w:val="28"/>
          <w:szCs w:val="28"/>
        </w:rPr>
        <w:t xml:space="preserve"> дневного пребывания с охватом детей в </w:t>
      </w:r>
      <w:r>
        <w:rPr>
          <w:rFonts w:ascii="Times New Roman" w:hAnsi="Times New Roman"/>
          <w:sz w:val="28"/>
          <w:szCs w:val="28"/>
        </w:rPr>
        <w:t xml:space="preserve">  110 </w:t>
      </w:r>
      <w:r w:rsidRPr="005B17B9">
        <w:rPr>
          <w:rFonts w:ascii="Times New Roman" w:hAnsi="Times New Roman"/>
          <w:sz w:val="28"/>
          <w:szCs w:val="28"/>
        </w:rPr>
        <w:t xml:space="preserve"> </w:t>
      </w:r>
      <w:r w:rsidRPr="006F1977">
        <w:rPr>
          <w:rFonts w:ascii="Times New Roman" w:hAnsi="Times New Roman"/>
          <w:color w:val="000000"/>
          <w:sz w:val="28"/>
          <w:szCs w:val="28"/>
        </w:rPr>
        <w:t>человек.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Среднесписочная численность обучающихся в 201</w:t>
      </w:r>
      <w:r w:rsidR="00EB558F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году, составила </w:t>
      </w:r>
      <w:r w:rsidRPr="00780229">
        <w:rPr>
          <w:rFonts w:ascii="Times New Roman" w:hAnsi="Times New Roman"/>
          <w:sz w:val="28"/>
          <w:szCs w:val="28"/>
        </w:rPr>
        <w:t>1</w:t>
      </w:r>
      <w:r w:rsidR="00780229" w:rsidRPr="00780229">
        <w:rPr>
          <w:rFonts w:ascii="Times New Roman" w:hAnsi="Times New Roman"/>
          <w:sz w:val="28"/>
          <w:szCs w:val="28"/>
        </w:rPr>
        <w:t>6</w:t>
      </w:r>
      <w:r w:rsidR="00EB558F" w:rsidRPr="00780229">
        <w:rPr>
          <w:rFonts w:ascii="Times New Roman" w:hAnsi="Times New Roman"/>
          <w:sz w:val="28"/>
          <w:szCs w:val="28"/>
        </w:rPr>
        <w:t>4</w:t>
      </w:r>
      <w:r w:rsidRPr="00EB55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17B9">
        <w:rPr>
          <w:rFonts w:ascii="Times New Roman" w:hAnsi="Times New Roman"/>
          <w:sz w:val="28"/>
          <w:szCs w:val="28"/>
        </w:rPr>
        <w:t>В связи с имеющейся тенденцией увеличения численности населения прогнозируется увеличение численности обучающихся и численности детей в дошкольных общеобразовательных учреждениях.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Так на прогнозный период 2015-2017 гг. численность обучающихся увеличиться, и в 2017 году составит</w:t>
      </w:r>
      <w:r>
        <w:rPr>
          <w:rFonts w:ascii="Times New Roman" w:hAnsi="Times New Roman"/>
          <w:sz w:val="28"/>
          <w:szCs w:val="28"/>
        </w:rPr>
        <w:t xml:space="preserve"> 180</w:t>
      </w:r>
      <w:r w:rsidRPr="005B17B9">
        <w:rPr>
          <w:rFonts w:ascii="Times New Roman" w:hAnsi="Times New Roman"/>
          <w:sz w:val="28"/>
          <w:szCs w:val="28"/>
        </w:rPr>
        <w:t xml:space="preserve"> чел. 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Развитие системы дошкольного образования и воспитания остаётся в числе приоритетных направлений деятельности администрации МО </w:t>
      </w:r>
      <w:r>
        <w:rPr>
          <w:rFonts w:ascii="Times New Roman" w:hAnsi="Times New Roman"/>
          <w:sz w:val="28"/>
          <w:szCs w:val="28"/>
        </w:rPr>
        <w:t>Пугачевский сельсовет</w:t>
      </w:r>
      <w:r w:rsidRPr="005B17B9">
        <w:rPr>
          <w:rFonts w:ascii="Times New Roman" w:hAnsi="Times New Roman"/>
          <w:sz w:val="28"/>
          <w:szCs w:val="28"/>
        </w:rPr>
        <w:t xml:space="preserve">.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Пугачевский сельсовет  находи</w:t>
      </w:r>
      <w:r w:rsidRPr="005B17B9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1</w:t>
      </w:r>
      <w:r w:rsidRPr="005B17B9">
        <w:rPr>
          <w:rFonts w:ascii="Times New Roman" w:hAnsi="Times New Roman"/>
          <w:sz w:val="28"/>
          <w:szCs w:val="28"/>
        </w:rPr>
        <w:t xml:space="preserve"> дошкольн</w:t>
      </w:r>
      <w:r>
        <w:rPr>
          <w:rFonts w:ascii="Times New Roman" w:hAnsi="Times New Roman"/>
          <w:sz w:val="28"/>
          <w:szCs w:val="28"/>
        </w:rPr>
        <w:t>ое</w:t>
      </w:r>
      <w:r w:rsidRPr="005B17B9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ое</w:t>
      </w:r>
      <w:r w:rsidRPr="005B17B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5B17B9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о</w:t>
      </w:r>
      <w:r w:rsidRPr="005B17B9">
        <w:rPr>
          <w:rFonts w:ascii="Times New Roman" w:hAnsi="Times New Roman"/>
          <w:sz w:val="28"/>
          <w:szCs w:val="28"/>
        </w:rPr>
        <w:t>е в 201</w:t>
      </w:r>
      <w:r w:rsidR="003C7158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году посещали </w:t>
      </w:r>
      <w:r>
        <w:rPr>
          <w:rFonts w:ascii="Times New Roman" w:hAnsi="Times New Roman"/>
          <w:sz w:val="28"/>
          <w:szCs w:val="28"/>
        </w:rPr>
        <w:t>7</w:t>
      </w:r>
      <w:r w:rsidR="003C7158">
        <w:rPr>
          <w:rFonts w:ascii="Times New Roman" w:hAnsi="Times New Roman"/>
          <w:sz w:val="28"/>
          <w:szCs w:val="28"/>
        </w:rPr>
        <w:t>7</w:t>
      </w:r>
      <w:r w:rsidRPr="005B17B9">
        <w:rPr>
          <w:rFonts w:ascii="Times New Roman" w:hAnsi="Times New Roman"/>
          <w:sz w:val="28"/>
          <w:szCs w:val="28"/>
        </w:rPr>
        <w:t xml:space="preserve"> детей дошкольного возраста. Численность детей в дошкольных учреждениях по оценке 201</w:t>
      </w:r>
      <w:r w:rsidR="003C7158">
        <w:rPr>
          <w:rFonts w:ascii="Times New Roman" w:hAnsi="Times New Roman"/>
          <w:sz w:val="28"/>
          <w:szCs w:val="28"/>
        </w:rPr>
        <w:t>5</w:t>
      </w:r>
      <w:r w:rsidRPr="005B17B9">
        <w:rPr>
          <w:rFonts w:ascii="Times New Roman" w:hAnsi="Times New Roman"/>
          <w:sz w:val="28"/>
          <w:szCs w:val="28"/>
        </w:rPr>
        <w:t xml:space="preserve"> года составит </w:t>
      </w:r>
      <w:r w:rsidR="003C7158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чел, или </w:t>
      </w:r>
      <w:r w:rsidR="003C7158">
        <w:rPr>
          <w:rFonts w:ascii="Times New Roman" w:hAnsi="Times New Roman"/>
          <w:sz w:val="28"/>
          <w:szCs w:val="28"/>
        </w:rPr>
        <w:t>99</w:t>
      </w:r>
      <w:r w:rsidRPr="005B17B9">
        <w:rPr>
          <w:rFonts w:ascii="Times New Roman" w:hAnsi="Times New Roman"/>
          <w:sz w:val="28"/>
          <w:szCs w:val="28"/>
        </w:rPr>
        <w:t xml:space="preserve"> % к уровню 201</w:t>
      </w:r>
      <w:r w:rsidR="003C7158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года).  К 2017 г данный показатель увеличится до </w:t>
      </w:r>
      <w:r>
        <w:rPr>
          <w:rFonts w:ascii="Times New Roman" w:hAnsi="Times New Roman"/>
          <w:sz w:val="28"/>
          <w:szCs w:val="28"/>
        </w:rPr>
        <w:t>100</w:t>
      </w:r>
      <w:r w:rsidRPr="005B17B9">
        <w:rPr>
          <w:rFonts w:ascii="Times New Roman" w:hAnsi="Times New Roman"/>
          <w:sz w:val="28"/>
          <w:szCs w:val="28"/>
        </w:rPr>
        <w:t xml:space="preserve"> человек.</w:t>
      </w:r>
    </w:p>
    <w:p w:rsidR="00DA182C" w:rsidRPr="005B17B9" w:rsidRDefault="00DA182C" w:rsidP="005B17B9">
      <w:pPr>
        <w:ind w:firstLine="567"/>
        <w:jc w:val="both"/>
        <w:rPr>
          <w:sz w:val="28"/>
          <w:szCs w:val="28"/>
        </w:rPr>
      </w:pPr>
    </w:p>
    <w:p w:rsidR="00DA182C" w:rsidRPr="005B17B9" w:rsidRDefault="00DA182C" w:rsidP="005B17B9">
      <w:pPr>
        <w:tabs>
          <w:tab w:val="left" w:pos="851"/>
        </w:tabs>
        <w:jc w:val="both"/>
        <w:rPr>
          <w:sz w:val="28"/>
          <w:szCs w:val="28"/>
        </w:rPr>
      </w:pPr>
      <w:r w:rsidRPr="005B17B9">
        <w:rPr>
          <w:sz w:val="28"/>
          <w:szCs w:val="28"/>
        </w:rPr>
        <w:tab/>
      </w:r>
    </w:p>
    <w:p w:rsidR="00DA182C" w:rsidRPr="005B17B9" w:rsidRDefault="00DA182C" w:rsidP="005B1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ОУ муниципального образования Пугачевский сельсовет принимают участие в </w:t>
      </w:r>
      <w:r w:rsidRPr="005B17B9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х</w:t>
      </w:r>
      <w:r w:rsidRPr="005B17B9">
        <w:rPr>
          <w:sz w:val="28"/>
          <w:szCs w:val="28"/>
        </w:rPr>
        <w:t>, позволяющие отслеживать творческий рост учащихся. Традиционными  стали предметные олимпиады, конкурсы, выставки конференции.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 проводится кружковая работа, т</w:t>
      </w:r>
      <w:r w:rsidRPr="005B17B9">
        <w:rPr>
          <w:rFonts w:ascii="Times New Roman" w:hAnsi="Times New Roman"/>
          <w:sz w:val="28"/>
          <w:szCs w:val="28"/>
        </w:rPr>
        <w:t xml:space="preserve">аким образом, действующая сеть общеобразовательных учреждений в целом обеспечивает равный доступ к </w:t>
      </w:r>
      <w:r w:rsidRPr="005B17B9">
        <w:rPr>
          <w:rFonts w:ascii="Times New Roman" w:hAnsi="Times New Roman"/>
          <w:sz w:val="28"/>
          <w:szCs w:val="28"/>
        </w:rPr>
        <w:lastRenderedPageBreak/>
        <w:t>полноценному образованию всех категорий обучающихся в соответствии с их индивидуальными интересами, способностями и состоянием здоровья.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Численность обучающихся  </w:t>
      </w:r>
      <w:r>
        <w:rPr>
          <w:rFonts w:ascii="Times New Roman" w:hAnsi="Times New Roman"/>
          <w:sz w:val="28"/>
          <w:szCs w:val="28"/>
        </w:rPr>
        <w:t>в 2013 году составила 167 чел. ( 100%) к  2014 году. К 2017 году планируется рост учащихся до 180 чел.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В лечебно- профилактических учреждениях </w:t>
      </w:r>
      <w:r>
        <w:rPr>
          <w:rFonts w:ascii="Times New Roman" w:hAnsi="Times New Roman"/>
          <w:sz w:val="28"/>
          <w:szCs w:val="28"/>
        </w:rPr>
        <w:t xml:space="preserve">МО </w:t>
      </w:r>
      <w:r w:rsidRPr="005B17B9">
        <w:rPr>
          <w:rFonts w:ascii="Times New Roman" w:hAnsi="Times New Roman"/>
          <w:sz w:val="28"/>
          <w:szCs w:val="28"/>
        </w:rPr>
        <w:t xml:space="preserve"> работают  </w:t>
      </w:r>
      <w:r>
        <w:rPr>
          <w:rFonts w:ascii="Times New Roman" w:hAnsi="Times New Roman"/>
          <w:sz w:val="28"/>
          <w:szCs w:val="28"/>
        </w:rPr>
        <w:t>6</w:t>
      </w:r>
      <w:r w:rsidRPr="005B17B9">
        <w:rPr>
          <w:rFonts w:ascii="Times New Roman" w:hAnsi="Times New Roman"/>
          <w:sz w:val="28"/>
          <w:szCs w:val="28"/>
        </w:rPr>
        <w:t xml:space="preserve"> сотрудник</w:t>
      </w:r>
      <w:r>
        <w:rPr>
          <w:rFonts w:ascii="Times New Roman" w:hAnsi="Times New Roman"/>
          <w:sz w:val="28"/>
          <w:szCs w:val="28"/>
        </w:rPr>
        <w:t>ов</w:t>
      </w:r>
      <w:r w:rsidR="00C170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 xml:space="preserve">Объёмы медицинской помощи населению  оказываются </w:t>
      </w:r>
      <w:r w:rsidR="007168C2">
        <w:rPr>
          <w:rFonts w:ascii="Times New Roman" w:hAnsi="Times New Roman"/>
          <w:sz w:val="28"/>
          <w:szCs w:val="28"/>
        </w:rPr>
        <w:t>не в полном объеме и не во время. Причиной послужило отсутствие терапевта в Пугачевской врачебной амбулатории и фельд</w:t>
      </w:r>
      <w:r w:rsidR="00263597">
        <w:rPr>
          <w:rFonts w:ascii="Times New Roman" w:hAnsi="Times New Roman"/>
          <w:sz w:val="28"/>
          <w:szCs w:val="28"/>
        </w:rPr>
        <w:t>ш</w:t>
      </w:r>
      <w:r w:rsidR="007168C2">
        <w:rPr>
          <w:rFonts w:ascii="Times New Roman" w:hAnsi="Times New Roman"/>
          <w:sz w:val="28"/>
          <w:szCs w:val="28"/>
        </w:rPr>
        <w:t xml:space="preserve">еров ФАП </w:t>
      </w:r>
      <w:r w:rsidR="00263597">
        <w:rPr>
          <w:rFonts w:ascii="Times New Roman" w:hAnsi="Times New Roman"/>
          <w:sz w:val="28"/>
          <w:szCs w:val="28"/>
        </w:rPr>
        <w:t>с. Паника и п. Джеланды.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КУЛЬТУРА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82C" w:rsidRPr="005B17B9" w:rsidRDefault="00DA182C" w:rsidP="00D8171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Пугачевский сельсовет имеется учреждение МБУК ЦК и БО «Пугачевский» в котором заняты 3 работника: директор, методист и зав. библиотекой.</w:t>
      </w:r>
      <w:r w:rsidRPr="005B1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Все они имеют  среднее профессиональное образование. </w:t>
      </w:r>
    </w:p>
    <w:p w:rsidR="00DA182C" w:rsidRDefault="00DA182C" w:rsidP="00D8171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Необходимым условием улучшения деятельности учреждений культуры  является подготовка квалифицированных кадров.</w:t>
      </w:r>
    </w:p>
    <w:p w:rsidR="00DA182C" w:rsidRDefault="00DA182C" w:rsidP="00D8171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Проводимые мероприятия на территории МО не обходятся без участия не сменной вокальной группы « Сельчанка», детских хоровых групп.</w:t>
      </w:r>
    </w:p>
    <w:p w:rsidR="00DA182C" w:rsidRPr="005B17B9" w:rsidRDefault="00DA182C" w:rsidP="00D8171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81712">
        <w:rPr>
          <w:rFonts w:ascii="Times New Roman" w:hAnsi="Times New Roman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>Библиотечный фонд</w:t>
      </w:r>
      <w:r>
        <w:rPr>
          <w:rFonts w:ascii="Times New Roman" w:hAnsi="Times New Roman"/>
          <w:sz w:val="28"/>
          <w:szCs w:val="28"/>
        </w:rPr>
        <w:t xml:space="preserve"> МБУК ЦК и БО «Пугачевский» </w:t>
      </w:r>
      <w:r w:rsidRPr="005B17B9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A90C76">
        <w:rPr>
          <w:rFonts w:ascii="Times New Roman" w:hAnsi="Times New Roman"/>
          <w:sz w:val="28"/>
          <w:szCs w:val="28"/>
        </w:rPr>
        <w:t>8384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 xml:space="preserve"> ед., в 201</w:t>
      </w:r>
      <w:r w:rsidR="00A90C76">
        <w:rPr>
          <w:rFonts w:ascii="Times New Roman" w:hAnsi="Times New Roman"/>
          <w:sz w:val="28"/>
          <w:szCs w:val="28"/>
        </w:rPr>
        <w:t>6</w:t>
      </w:r>
      <w:r w:rsidRPr="005B17B9">
        <w:rPr>
          <w:rFonts w:ascii="Times New Roman" w:hAnsi="Times New Roman"/>
          <w:sz w:val="28"/>
          <w:szCs w:val="28"/>
        </w:rPr>
        <w:t>-201</w:t>
      </w:r>
      <w:r w:rsidR="00A90C76">
        <w:rPr>
          <w:rFonts w:ascii="Times New Roman" w:hAnsi="Times New Roman"/>
          <w:sz w:val="28"/>
          <w:szCs w:val="28"/>
        </w:rPr>
        <w:t>7</w:t>
      </w:r>
      <w:r w:rsidRPr="005B17B9">
        <w:rPr>
          <w:rFonts w:ascii="Times New Roman" w:hAnsi="Times New Roman"/>
          <w:sz w:val="28"/>
          <w:szCs w:val="28"/>
        </w:rPr>
        <w:t xml:space="preserve"> гг. планируется увеличение на 5</w:t>
      </w:r>
      <w:r w:rsidR="00A90C76">
        <w:rPr>
          <w:rFonts w:ascii="Times New Roman" w:hAnsi="Times New Roman"/>
          <w:sz w:val="28"/>
          <w:szCs w:val="28"/>
        </w:rPr>
        <w:t>0</w:t>
      </w:r>
      <w:r w:rsidRPr="005B17B9">
        <w:rPr>
          <w:rFonts w:ascii="Times New Roman" w:hAnsi="Times New Roman"/>
          <w:sz w:val="28"/>
          <w:szCs w:val="28"/>
        </w:rPr>
        <w:t xml:space="preserve"> %.</w:t>
      </w:r>
    </w:p>
    <w:p w:rsidR="00DA182C" w:rsidRPr="005B17B9" w:rsidRDefault="00DA182C" w:rsidP="005B17B9">
      <w:pPr>
        <w:pStyle w:val="Style2"/>
        <w:rPr>
          <w:sz w:val="28"/>
          <w:szCs w:val="28"/>
        </w:rPr>
      </w:pPr>
    </w:p>
    <w:p w:rsidR="00DA182C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82C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ТРУД И ТРУДОВЫЕ РЕСУРСЫ</w:t>
      </w:r>
    </w:p>
    <w:p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82C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По факту за 201</w:t>
      </w:r>
      <w:r w:rsidR="00A90C76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год трудовые ресурсы по </w:t>
      </w:r>
      <w:r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r w:rsidRPr="005B17B9">
        <w:rPr>
          <w:rFonts w:ascii="Times New Roman" w:hAnsi="Times New Roman"/>
          <w:sz w:val="28"/>
          <w:szCs w:val="28"/>
        </w:rPr>
        <w:t xml:space="preserve"> составили – </w:t>
      </w:r>
      <w:r w:rsidR="0058485D">
        <w:rPr>
          <w:rFonts w:ascii="Times New Roman" w:hAnsi="Times New Roman"/>
          <w:sz w:val="28"/>
          <w:szCs w:val="28"/>
        </w:rPr>
        <w:t>866</w:t>
      </w:r>
      <w:r w:rsidRPr="005B17B9">
        <w:rPr>
          <w:rFonts w:ascii="Times New Roman" w:hAnsi="Times New Roman"/>
          <w:sz w:val="28"/>
          <w:szCs w:val="28"/>
        </w:rPr>
        <w:t xml:space="preserve"> чел., незначительное увеличение  числа трудовых ресурсов  в 2014-2015 г.г. предусматриваются в основном за счет  увеличения числа миграции населения в трудоспособном возрасте. 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занятых на сельскохозяйственных предприятиях  - </w:t>
      </w:r>
      <w:r w:rsidR="0058485D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чел., в бюджетных организациях – </w:t>
      </w:r>
      <w:r w:rsidR="0058485D">
        <w:rPr>
          <w:rFonts w:ascii="Times New Roman" w:hAnsi="Times New Roman"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 xml:space="preserve"> чел., у предпринимателей – </w:t>
      </w:r>
      <w:r w:rsidR="005F43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5 чел., в других организациях – </w:t>
      </w:r>
      <w:r w:rsidR="005F433A">
        <w:rPr>
          <w:rFonts w:ascii="Times New Roman" w:hAnsi="Times New Roman"/>
          <w:sz w:val="28"/>
          <w:szCs w:val="28"/>
        </w:rPr>
        <w:t>386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DA182C" w:rsidRPr="005B17B9" w:rsidRDefault="00DA182C" w:rsidP="005B17B9">
      <w:pPr>
        <w:pStyle w:val="Style2"/>
        <w:ind w:firstLine="0"/>
        <w:rPr>
          <w:sz w:val="28"/>
          <w:szCs w:val="28"/>
        </w:rPr>
      </w:pP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182C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82C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5B17B9">
        <w:rPr>
          <w:rFonts w:ascii="Times New Roman" w:hAnsi="Times New Roman"/>
          <w:sz w:val="28"/>
          <w:szCs w:val="28"/>
        </w:rPr>
        <w:t xml:space="preserve">реднегодовая численность постоянного населения </w:t>
      </w:r>
      <w:r>
        <w:rPr>
          <w:rFonts w:ascii="Times New Roman" w:hAnsi="Times New Roman"/>
          <w:sz w:val="28"/>
          <w:szCs w:val="28"/>
        </w:rPr>
        <w:t xml:space="preserve">МО Пугачевский сельсовет </w:t>
      </w:r>
      <w:r w:rsidRPr="005B17B9">
        <w:rPr>
          <w:rFonts w:ascii="Times New Roman" w:hAnsi="Times New Roman"/>
          <w:sz w:val="28"/>
          <w:szCs w:val="28"/>
        </w:rPr>
        <w:t xml:space="preserve"> в 201</w:t>
      </w:r>
      <w:r w:rsidR="005F433A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/>
          <w:sz w:val="28"/>
          <w:szCs w:val="28"/>
        </w:rPr>
        <w:t>16</w:t>
      </w:r>
      <w:r w:rsidR="005F433A">
        <w:rPr>
          <w:rFonts w:ascii="Times New Roman" w:hAnsi="Times New Roman"/>
          <w:sz w:val="28"/>
          <w:szCs w:val="28"/>
        </w:rPr>
        <w:t>33</w:t>
      </w:r>
      <w:r w:rsidRPr="005B17B9">
        <w:rPr>
          <w:rFonts w:ascii="Times New Roman" w:hAnsi="Times New Roman"/>
          <w:sz w:val="28"/>
          <w:szCs w:val="28"/>
        </w:rPr>
        <w:t xml:space="preserve"> чел. 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B17B9">
        <w:rPr>
          <w:rFonts w:ascii="Times New Roman" w:hAnsi="Times New Roman"/>
          <w:sz w:val="28"/>
          <w:szCs w:val="28"/>
        </w:rPr>
        <w:t>реднегодовая численность постоянного населения в 201</w:t>
      </w:r>
      <w:r w:rsidR="00F26B2F">
        <w:rPr>
          <w:rFonts w:ascii="Times New Roman" w:hAnsi="Times New Roman"/>
          <w:sz w:val="28"/>
          <w:szCs w:val="28"/>
        </w:rPr>
        <w:t>5</w:t>
      </w:r>
      <w:r w:rsidRPr="005B17B9">
        <w:rPr>
          <w:rFonts w:ascii="Times New Roman" w:hAnsi="Times New Roman"/>
          <w:sz w:val="28"/>
          <w:szCs w:val="28"/>
        </w:rPr>
        <w:t xml:space="preserve"> году составит – </w:t>
      </w:r>
      <w:r>
        <w:rPr>
          <w:rFonts w:ascii="Times New Roman" w:hAnsi="Times New Roman"/>
          <w:sz w:val="28"/>
          <w:szCs w:val="28"/>
        </w:rPr>
        <w:t>1</w:t>
      </w:r>
      <w:r w:rsidR="00F26B2F">
        <w:rPr>
          <w:rFonts w:ascii="Times New Roman" w:hAnsi="Times New Roman"/>
          <w:sz w:val="28"/>
          <w:szCs w:val="28"/>
        </w:rPr>
        <w:t>711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 xml:space="preserve">чел. или </w:t>
      </w:r>
      <w:r>
        <w:rPr>
          <w:rFonts w:ascii="Times New Roman" w:hAnsi="Times New Roman"/>
          <w:sz w:val="28"/>
          <w:szCs w:val="28"/>
        </w:rPr>
        <w:t>9</w:t>
      </w:r>
      <w:r w:rsidR="00F26B2F">
        <w:rPr>
          <w:rFonts w:ascii="Times New Roman" w:hAnsi="Times New Roman"/>
          <w:sz w:val="28"/>
          <w:szCs w:val="28"/>
        </w:rPr>
        <w:t>5,4</w:t>
      </w:r>
      <w:r w:rsidRPr="005B17B9">
        <w:rPr>
          <w:rFonts w:ascii="Times New Roman" w:hAnsi="Times New Roman"/>
          <w:sz w:val="28"/>
          <w:szCs w:val="28"/>
        </w:rPr>
        <w:t xml:space="preserve">  % к уровню 201</w:t>
      </w:r>
      <w:r w:rsidR="00F26B2F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года.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МО Пугачевский сельсовет </w:t>
      </w:r>
      <w:r w:rsidRPr="005B17B9">
        <w:rPr>
          <w:rFonts w:ascii="Times New Roman" w:hAnsi="Times New Roman"/>
          <w:sz w:val="28"/>
          <w:szCs w:val="28"/>
        </w:rPr>
        <w:t xml:space="preserve"> в 201</w:t>
      </w:r>
      <w:r w:rsidR="00F26B2F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году зарегистрировано </w:t>
      </w:r>
      <w:r w:rsidR="002578EB">
        <w:rPr>
          <w:rFonts w:ascii="Times New Roman" w:hAnsi="Times New Roman"/>
          <w:sz w:val="28"/>
          <w:szCs w:val="28"/>
        </w:rPr>
        <w:t>17</w:t>
      </w:r>
      <w:r w:rsidRPr="005B17B9">
        <w:rPr>
          <w:rFonts w:ascii="Times New Roman" w:hAnsi="Times New Roman"/>
          <w:sz w:val="28"/>
          <w:szCs w:val="28"/>
        </w:rPr>
        <w:t xml:space="preserve"> чел. родившихся и </w:t>
      </w:r>
      <w:r w:rsidR="002578EB">
        <w:rPr>
          <w:rFonts w:ascii="Times New Roman" w:hAnsi="Times New Roman"/>
          <w:sz w:val="28"/>
          <w:szCs w:val="28"/>
        </w:rPr>
        <w:t>6</w:t>
      </w:r>
      <w:r w:rsidRPr="005B17B9">
        <w:rPr>
          <w:rFonts w:ascii="Times New Roman" w:hAnsi="Times New Roman"/>
          <w:sz w:val="28"/>
          <w:szCs w:val="28"/>
        </w:rPr>
        <w:t xml:space="preserve"> чел. умерших. По сравнению с </w:t>
      </w:r>
      <w:r w:rsidRPr="005B17B9">
        <w:rPr>
          <w:rFonts w:ascii="Times New Roman" w:hAnsi="Times New Roman"/>
          <w:sz w:val="28"/>
          <w:szCs w:val="28"/>
        </w:rPr>
        <w:lastRenderedPageBreak/>
        <w:t xml:space="preserve">прошлым годом  число родившихся  </w:t>
      </w:r>
      <w:r>
        <w:rPr>
          <w:rFonts w:ascii="Times New Roman" w:hAnsi="Times New Roman"/>
          <w:sz w:val="28"/>
          <w:szCs w:val="28"/>
        </w:rPr>
        <w:t>у</w:t>
      </w:r>
      <w:r w:rsidR="00731DD6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 xml:space="preserve">  на </w:t>
      </w:r>
      <w:r w:rsidR="00731DD6">
        <w:rPr>
          <w:rFonts w:ascii="Times New Roman" w:hAnsi="Times New Roman"/>
          <w:sz w:val="28"/>
          <w:szCs w:val="28"/>
        </w:rPr>
        <w:t>65</w:t>
      </w:r>
      <w:r w:rsidRPr="005B17B9">
        <w:rPr>
          <w:rFonts w:ascii="Times New Roman" w:hAnsi="Times New Roman"/>
          <w:sz w:val="28"/>
          <w:szCs w:val="28"/>
        </w:rPr>
        <w:t xml:space="preserve"> %, число умерших</w:t>
      </w:r>
      <w:r>
        <w:rPr>
          <w:rFonts w:ascii="Times New Roman" w:hAnsi="Times New Roman"/>
          <w:sz w:val="28"/>
          <w:szCs w:val="28"/>
        </w:rPr>
        <w:t xml:space="preserve"> у</w:t>
      </w:r>
      <w:r w:rsidR="00731DD6">
        <w:rPr>
          <w:rFonts w:ascii="Times New Roman" w:hAnsi="Times New Roman"/>
          <w:sz w:val="28"/>
          <w:szCs w:val="28"/>
        </w:rPr>
        <w:t xml:space="preserve">меньшилось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 xml:space="preserve"> на </w:t>
      </w:r>
      <w:r w:rsidR="00016303">
        <w:rPr>
          <w:rFonts w:ascii="Times New Roman" w:hAnsi="Times New Roman"/>
          <w:sz w:val="28"/>
          <w:szCs w:val="28"/>
        </w:rPr>
        <w:t>50</w:t>
      </w:r>
      <w:r w:rsidRPr="005B17B9">
        <w:rPr>
          <w:rFonts w:ascii="Times New Roman" w:hAnsi="Times New Roman"/>
          <w:sz w:val="28"/>
          <w:szCs w:val="28"/>
        </w:rPr>
        <w:t xml:space="preserve">%.  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В 201</w:t>
      </w:r>
      <w:r w:rsidR="00016303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на территорию МО Пугачевский сельсовет</w:t>
      </w:r>
      <w:r w:rsidRPr="005B17B9">
        <w:rPr>
          <w:rFonts w:ascii="Times New Roman" w:hAnsi="Times New Roman"/>
          <w:sz w:val="28"/>
          <w:szCs w:val="28"/>
        </w:rPr>
        <w:t xml:space="preserve"> прибы</w:t>
      </w:r>
      <w:r>
        <w:rPr>
          <w:rFonts w:ascii="Times New Roman" w:hAnsi="Times New Roman"/>
          <w:sz w:val="28"/>
          <w:szCs w:val="28"/>
        </w:rPr>
        <w:t>л</w:t>
      </w:r>
      <w:r w:rsidR="00016303">
        <w:rPr>
          <w:rFonts w:ascii="Times New Roman" w:hAnsi="Times New Roman"/>
          <w:sz w:val="28"/>
          <w:szCs w:val="28"/>
        </w:rPr>
        <w:t>о</w:t>
      </w:r>
      <w:r w:rsidRPr="005B17B9">
        <w:rPr>
          <w:rFonts w:ascii="Times New Roman" w:hAnsi="Times New Roman"/>
          <w:sz w:val="28"/>
          <w:szCs w:val="28"/>
        </w:rPr>
        <w:t xml:space="preserve"> </w:t>
      </w:r>
      <w:r w:rsidR="00AE7F71">
        <w:rPr>
          <w:rFonts w:ascii="Times New Roman" w:hAnsi="Times New Roman"/>
          <w:sz w:val="28"/>
          <w:szCs w:val="28"/>
        </w:rPr>
        <w:t>27</w:t>
      </w:r>
      <w:r w:rsidRPr="005B17B9">
        <w:rPr>
          <w:rFonts w:ascii="Times New Roman" w:hAnsi="Times New Roman"/>
          <w:sz w:val="28"/>
          <w:szCs w:val="28"/>
        </w:rPr>
        <w:t xml:space="preserve"> чел., выбыло </w:t>
      </w:r>
      <w:r w:rsidR="00AE7F71">
        <w:rPr>
          <w:rFonts w:ascii="Times New Roman" w:hAnsi="Times New Roman"/>
          <w:sz w:val="28"/>
          <w:szCs w:val="28"/>
        </w:rPr>
        <w:t>12</w:t>
      </w:r>
      <w:r w:rsidRPr="005B17B9">
        <w:rPr>
          <w:rFonts w:ascii="Times New Roman" w:hAnsi="Times New Roman"/>
          <w:sz w:val="28"/>
          <w:szCs w:val="28"/>
        </w:rPr>
        <w:t xml:space="preserve"> чел. Миграционный прирост  увеличился на </w:t>
      </w:r>
      <w:r w:rsidR="00AE7F71">
        <w:rPr>
          <w:rFonts w:ascii="Times New Roman" w:hAnsi="Times New Roman"/>
          <w:sz w:val="28"/>
          <w:szCs w:val="28"/>
        </w:rPr>
        <w:t>44</w:t>
      </w:r>
      <w:r w:rsidRPr="005B17B9">
        <w:rPr>
          <w:rFonts w:ascii="Times New Roman" w:hAnsi="Times New Roman"/>
          <w:sz w:val="28"/>
          <w:szCs w:val="28"/>
        </w:rPr>
        <w:t xml:space="preserve"> % и составил </w:t>
      </w:r>
      <w:r>
        <w:rPr>
          <w:rFonts w:ascii="Times New Roman" w:hAnsi="Times New Roman"/>
          <w:sz w:val="28"/>
          <w:szCs w:val="28"/>
        </w:rPr>
        <w:t>1</w:t>
      </w:r>
      <w:r w:rsidR="00E26D80">
        <w:rPr>
          <w:rFonts w:ascii="Times New Roman" w:hAnsi="Times New Roman"/>
          <w:sz w:val="28"/>
          <w:szCs w:val="28"/>
        </w:rPr>
        <w:t>5</w:t>
      </w:r>
      <w:r w:rsidRPr="005B17B9">
        <w:rPr>
          <w:rFonts w:ascii="Times New Roman" w:hAnsi="Times New Roman"/>
          <w:sz w:val="28"/>
          <w:szCs w:val="28"/>
        </w:rPr>
        <w:t xml:space="preserve"> человек.</w:t>
      </w:r>
    </w:p>
    <w:p w:rsidR="00DA182C" w:rsidRPr="005B17B9" w:rsidRDefault="00DA182C" w:rsidP="005B17B9">
      <w:pPr>
        <w:pStyle w:val="Style2"/>
        <w:rPr>
          <w:sz w:val="28"/>
          <w:szCs w:val="28"/>
        </w:rPr>
      </w:pPr>
    </w:p>
    <w:p w:rsidR="00DA182C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ЗАКЛЮЧЕНИЕ</w:t>
      </w:r>
    </w:p>
    <w:p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Выполнение прогнозных показателей на 2015 – 2017  г.г. по улучшению социально-экономического положения района будет реализовываться за счет продолжения работы по выполнению мероприятий и программы развития базовых отраслей экономики, социальной защиты и занятости населения, охраны окружающей среды.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Транспортная система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B17B9">
        <w:rPr>
          <w:rFonts w:ascii="Times New Roman" w:hAnsi="Times New Roman"/>
          <w:sz w:val="28"/>
          <w:szCs w:val="28"/>
        </w:rPr>
        <w:t xml:space="preserve"> хорошо развита. Состояние автомобильных трасс является удовлетворительным. 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Все население  охвачено регулярными пассажирскими  перевозками (автобусного </w:t>
      </w:r>
      <w:r>
        <w:rPr>
          <w:rFonts w:ascii="Times New Roman" w:hAnsi="Times New Roman"/>
          <w:sz w:val="28"/>
          <w:szCs w:val="28"/>
        </w:rPr>
        <w:t xml:space="preserve"> сообщения). </w:t>
      </w:r>
      <w:r w:rsidRPr="005B17B9">
        <w:rPr>
          <w:rFonts w:ascii="Times New Roman" w:hAnsi="Times New Roman"/>
          <w:sz w:val="28"/>
          <w:szCs w:val="28"/>
        </w:rPr>
        <w:t>Значительно  возрос уровень  использования  вычислительной  техники  и  информационных  технологий.  Быстрыми  темпами  растет  число  пользователей  Интернета.</w:t>
      </w:r>
    </w:p>
    <w:p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B17B9">
        <w:rPr>
          <w:rFonts w:ascii="Times New Roman" w:hAnsi="Times New Roman"/>
          <w:sz w:val="28"/>
          <w:szCs w:val="28"/>
        </w:rPr>
        <w:t xml:space="preserve"> эксплуатируется цифровое оборудование систем передачи связи, которое позволяет воспользоваться самыми современными услугами связи (Интернет, электронная почта, факсимильная связь и др.)</w:t>
      </w:r>
      <w:r>
        <w:rPr>
          <w:rFonts w:ascii="Times New Roman" w:hAnsi="Times New Roman"/>
          <w:sz w:val="28"/>
          <w:szCs w:val="28"/>
        </w:rPr>
        <w:t>.</w:t>
      </w:r>
    </w:p>
    <w:p w:rsidR="00DA182C" w:rsidRDefault="00DA182C" w:rsidP="00605FD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A182C" w:rsidRDefault="00DA182C" w:rsidP="00605FD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A182C" w:rsidRDefault="00DA182C" w:rsidP="00605FD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A182C" w:rsidRDefault="00DA182C" w:rsidP="00605FD1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муниципального</w:t>
      </w:r>
    </w:p>
    <w:p w:rsidR="00DA182C" w:rsidRPr="00C64029" w:rsidRDefault="00DA182C" w:rsidP="00605FD1">
      <w:pPr>
        <w:pStyle w:val="af0"/>
        <w:rPr>
          <w:rFonts w:ascii="Times New Roman" w:hAnsi="Times New Roman"/>
          <w:sz w:val="28"/>
          <w:szCs w:val="28"/>
        </w:rPr>
        <w:sectPr w:rsidR="00DA182C" w:rsidRPr="00C64029" w:rsidSect="00EC205D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образования                                                           </w:t>
      </w:r>
      <w:r w:rsidR="00E26D80">
        <w:rPr>
          <w:rFonts w:ascii="Times New Roman" w:hAnsi="Times New Roman"/>
          <w:sz w:val="28"/>
          <w:szCs w:val="28"/>
        </w:rPr>
        <w:t xml:space="preserve">                  Н.Г.Заболотне</w:t>
      </w:r>
      <w:r w:rsidR="00375AAB">
        <w:rPr>
          <w:rFonts w:ascii="Times New Roman" w:hAnsi="Times New Roman"/>
          <w:sz w:val="28"/>
          <w:szCs w:val="28"/>
        </w:rPr>
        <w:t>в</w:t>
      </w:r>
    </w:p>
    <w:p w:rsidR="00DA182C" w:rsidRDefault="00DA182C" w:rsidP="000E4063">
      <w:pPr>
        <w:tabs>
          <w:tab w:val="left" w:pos="2835"/>
        </w:tabs>
        <w:rPr>
          <w:lang w:eastAsia="en-US"/>
        </w:rPr>
      </w:pPr>
    </w:p>
    <w:sectPr w:rsidR="00DA182C" w:rsidSect="007A7C2E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D63" w:rsidRDefault="00E41D63" w:rsidP="00CD6E46">
      <w:r>
        <w:separator/>
      </w:r>
    </w:p>
  </w:endnote>
  <w:endnote w:type="continuationSeparator" w:id="1">
    <w:p w:rsidR="00E41D63" w:rsidRDefault="00E41D63" w:rsidP="00CD6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82C" w:rsidRDefault="00D5647E">
    <w:pPr>
      <w:pStyle w:val="a6"/>
      <w:jc w:val="center"/>
    </w:pPr>
    <w:fldSimple w:instr=" PAGE   \* MERGEFORMAT ">
      <w:r w:rsidR="00780229">
        <w:rPr>
          <w:noProof/>
        </w:rPr>
        <w:t>11</w:t>
      </w:r>
    </w:fldSimple>
  </w:p>
  <w:p w:rsidR="00DA182C" w:rsidRDefault="00DA18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D63" w:rsidRDefault="00E41D63" w:rsidP="00CD6E46">
      <w:r>
        <w:separator/>
      </w:r>
    </w:p>
  </w:footnote>
  <w:footnote w:type="continuationSeparator" w:id="1">
    <w:p w:rsidR="00E41D63" w:rsidRDefault="00E41D63" w:rsidP="00CD6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082E"/>
    <w:multiLevelType w:val="hybridMultilevel"/>
    <w:tmpl w:val="BF02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7B9"/>
    <w:rsid w:val="000001A9"/>
    <w:rsid w:val="000038D1"/>
    <w:rsid w:val="00005A6A"/>
    <w:rsid w:val="0000600B"/>
    <w:rsid w:val="000113B2"/>
    <w:rsid w:val="000120DA"/>
    <w:rsid w:val="00013160"/>
    <w:rsid w:val="00016303"/>
    <w:rsid w:val="0002229E"/>
    <w:rsid w:val="00025E10"/>
    <w:rsid w:val="00027881"/>
    <w:rsid w:val="00027B02"/>
    <w:rsid w:val="00036A49"/>
    <w:rsid w:val="00040FA8"/>
    <w:rsid w:val="00043A11"/>
    <w:rsid w:val="00046493"/>
    <w:rsid w:val="00060D49"/>
    <w:rsid w:val="0006770B"/>
    <w:rsid w:val="00071CBD"/>
    <w:rsid w:val="00077BB8"/>
    <w:rsid w:val="00081416"/>
    <w:rsid w:val="000827A9"/>
    <w:rsid w:val="00086EF1"/>
    <w:rsid w:val="0009092A"/>
    <w:rsid w:val="00091661"/>
    <w:rsid w:val="00095329"/>
    <w:rsid w:val="00095B0D"/>
    <w:rsid w:val="00096095"/>
    <w:rsid w:val="000970F6"/>
    <w:rsid w:val="000A79A2"/>
    <w:rsid w:val="000B7D88"/>
    <w:rsid w:val="000C43D5"/>
    <w:rsid w:val="000D035F"/>
    <w:rsid w:val="000D277F"/>
    <w:rsid w:val="000D2B7F"/>
    <w:rsid w:val="000D3503"/>
    <w:rsid w:val="000D42F1"/>
    <w:rsid w:val="000D69BC"/>
    <w:rsid w:val="000D75A9"/>
    <w:rsid w:val="000D75EC"/>
    <w:rsid w:val="000E083F"/>
    <w:rsid w:val="000E4063"/>
    <w:rsid w:val="000E4CE6"/>
    <w:rsid w:val="000E6061"/>
    <w:rsid w:val="000F3B19"/>
    <w:rsid w:val="001000A9"/>
    <w:rsid w:val="0010281A"/>
    <w:rsid w:val="00103059"/>
    <w:rsid w:val="00107273"/>
    <w:rsid w:val="0011203F"/>
    <w:rsid w:val="00114079"/>
    <w:rsid w:val="001144E7"/>
    <w:rsid w:val="00114550"/>
    <w:rsid w:val="00115755"/>
    <w:rsid w:val="00116C24"/>
    <w:rsid w:val="00126974"/>
    <w:rsid w:val="0013136A"/>
    <w:rsid w:val="00131A2B"/>
    <w:rsid w:val="00131A54"/>
    <w:rsid w:val="00134784"/>
    <w:rsid w:val="0014038A"/>
    <w:rsid w:val="001405AC"/>
    <w:rsid w:val="0014293C"/>
    <w:rsid w:val="001440B7"/>
    <w:rsid w:val="00150F18"/>
    <w:rsid w:val="0015658B"/>
    <w:rsid w:val="00156F54"/>
    <w:rsid w:val="00162E20"/>
    <w:rsid w:val="00162E9A"/>
    <w:rsid w:val="00163C67"/>
    <w:rsid w:val="00163DCA"/>
    <w:rsid w:val="00164A04"/>
    <w:rsid w:val="0016763B"/>
    <w:rsid w:val="0016771E"/>
    <w:rsid w:val="00170F9A"/>
    <w:rsid w:val="0017780F"/>
    <w:rsid w:val="001825F0"/>
    <w:rsid w:val="00183BBB"/>
    <w:rsid w:val="00186967"/>
    <w:rsid w:val="001953B7"/>
    <w:rsid w:val="00195445"/>
    <w:rsid w:val="001A16F2"/>
    <w:rsid w:val="001A2EBE"/>
    <w:rsid w:val="001A46FE"/>
    <w:rsid w:val="001A49AC"/>
    <w:rsid w:val="001A6761"/>
    <w:rsid w:val="001A7620"/>
    <w:rsid w:val="001B15C3"/>
    <w:rsid w:val="001B3506"/>
    <w:rsid w:val="001B5C1E"/>
    <w:rsid w:val="001B7BB3"/>
    <w:rsid w:val="001C1539"/>
    <w:rsid w:val="001C73A5"/>
    <w:rsid w:val="001D2448"/>
    <w:rsid w:val="001D4137"/>
    <w:rsid w:val="001D55D5"/>
    <w:rsid w:val="001D58E2"/>
    <w:rsid w:val="001D7F0E"/>
    <w:rsid w:val="001E12E5"/>
    <w:rsid w:val="001E2FBA"/>
    <w:rsid w:val="001E35BB"/>
    <w:rsid w:val="001E792B"/>
    <w:rsid w:val="001F2141"/>
    <w:rsid w:val="001F22AE"/>
    <w:rsid w:val="001F37A5"/>
    <w:rsid w:val="001F3F61"/>
    <w:rsid w:val="001F5E3F"/>
    <w:rsid w:val="001F6C70"/>
    <w:rsid w:val="002000DD"/>
    <w:rsid w:val="002056A7"/>
    <w:rsid w:val="00210ADA"/>
    <w:rsid w:val="002123F4"/>
    <w:rsid w:val="00212547"/>
    <w:rsid w:val="0021728B"/>
    <w:rsid w:val="00221A60"/>
    <w:rsid w:val="00223E63"/>
    <w:rsid w:val="002274A9"/>
    <w:rsid w:val="00230AA6"/>
    <w:rsid w:val="00233356"/>
    <w:rsid w:val="00237463"/>
    <w:rsid w:val="00242507"/>
    <w:rsid w:val="00245C41"/>
    <w:rsid w:val="002503C1"/>
    <w:rsid w:val="002578EB"/>
    <w:rsid w:val="002608D0"/>
    <w:rsid w:val="00260EA7"/>
    <w:rsid w:val="00261466"/>
    <w:rsid w:val="00263597"/>
    <w:rsid w:val="002642AC"/>
    <w:rsid w:val="00265B0B"/>
    <w:rsid w:val="00267646"/>
    <w:rsid w:val="002838BF"/>
    <w:rsid w:val="00284FD2"/>
    <w:rsid w:val="00287F5F"/>
    <w:rsid w:val="0029460D"/>
    <w:rsid w:val="00294F85"/>
    <w:rsid w:val="002A27F9"/>
    <w:rsid w:val="002A516B"/>
    <w:rsid w:val="002A5E18"/>
    <w:rsid w:val="002B0D63"/>
    <w:rsid w:val="002B1417"/>
    <w:rsid w:val="002C046C"/>
    <w:rsid w:val="002C3A54"/>
    <w:rsid w:val="002C4323"/>
    <w:rsid w:val="002C7CA5"/>
    <w:rsid w:val="002D1E23"/>
    <w:rsid w:val="002D2BA1"/>
    <w:rsid w:val="002D3E79"/>
    <w:rsid w:val="002D3EE1"/>
    <w:rsid w:val="002D47F5"/>
    <w:rsid w:val="002D63AA"/>
    <w:rsid w:val="002E3791"/>
    <w:rsid w:val="002E4330"/>
    <w:rsid w:val="002F1989"/>
    <w:rsid w:val="002F23EA"/>
    <w:rsid w:val="002F2765"/>
    <w:rsid w:val="002F5F42"/>
    <w:rsid w:val="002F6E3B"/>
    <w:rsid w:val="0030340B"/>
    <w:rsid w:val="00303AD5"/>
    <w:rsid w:val="00306B41"/>
    <w:rsid w:val="0030772B"/>
    <w:rsid w:val="003110BD"/>
    <w:rsid w:val="0031412A"/>
    <w:rsid w:val="00314288"/>
    <w:rsid w:val="00314F2A"/>
    <w:rsid w:val="0032281D"/>
    <w:rsid w:val="00323195"/>
    <w:rsid w:val="00332C14"/>
    <w:rsid w:val="00336A06"/>
    <w:rsid w:val="00337C73"/>
    <w:rsid w:val="00340C29"/>
    <w:rsid w:val="00344C19"/>
    <w:rsid w:val="00353083"/>
    <w:rsid w:val="00354DA5"/>
    <w:rsid w:val="003613BC"/>
    <w:rsid w:val="0036172F"/>
    <w:rsid w:val="00361C99"/>
    <w:rsid w:val="0036250F"/>
    <w:rsid w:val="003625E5"/>
    <w:rsid w:val="00363E0A"/>
    <w:rsid w:val="00373C7C"/>
    <w:rsid w:val="00375890"/>
    <w:rsid w:val="00375AAB"/>
    <w:rsid w:val="00380299"/>
    <w:rsid w:val="00380427"/>
    <w:rsid w:val="0038162C"/>
    <w:rsid w:val="003847B5"/>
    <w:rsid w:val="00392E3F"/>
    <w:rsid w:val="00395902"/>
    <w:rsid w:val="003959E9"/>
    <w:rsid w:val="003A3725"/>
    <w:rsid w:val="003A5209"/>
    <w:rsid w:val="003A593A"/>
    <w:rsid w:val="003B1F34"/>
    <w:rsid w:val="003B214A"/>
    <w:rsid w:val="003C300B"/>
    <w:rsid w:val="003C558D"/>
    <w:rsid w:val="003C6568"/>
    <w:rsid w:val="003C7158"/>
    <w:rsid w:val="003C7F8C"/>
    <w:rsid w:val="003D02B6"/>
    <w:rsid w:val="003D30A9"/>
    <w:rsid w:val="003D3603"/>
    <w:rsid w:val="003D5902"/>
    <w:rsid w:val="003D62B5"/>
    <w:rsid w:val="003D7489"/>
    <w:rsid w:val="003E1627"/>
    <w:rsid w:val="003E3A4F"/>
    <w:rsid w:val="003E4D8D"/>
    <w:rsid w:val="003E6436"/>
    <w:rsid w:val="003E6961"/>
    <w:rsid w:val="003F1458"/>
    <w:rsid w:val="003F2026"/>
    <w:rsid w:val="003F214C"/>
    <w:rsid w:val="0040424D"/>
    <w:rsid w:val="004061B2"/>
    <w:rsid w:val="004104CB"/>
    <w:rsid w:val="00410894"/>
    <w:rsid w:val="004132D7"/>
    <w:rsid w:val="00414016"/>
    <w:rsid w:val="004145F8"/>
    <w:rsid w:val="00415332"/>
    <w:rsid w:val="00416F7A"/>
    <w:rsid w:val="00431494"/>
    <w:rsid w:val="0043367C"/>
    <w:rsid w:val="0043471E"/>
    <w:rsid w:val="00435550"/>
    <w:rsid w:val="004365FB"/>
    <w:rsid w:val="00440810"/>
    <w:rsid w:val="004413B0"/>
    <w:rsid w:val="00443BC9"/>
    <w:rsid w:val="00443DA7"/>
    <w:rsid w:val="00450677"/>
    <w:rsid w:val="004551F2"/>
    <w:rsid w:val="00455444"/>
    <w:rsid w:val="004560AE"/>
    <w:rsid w:val="00462579"/>
    <w:rsid w:val="0046310B"/>
    <w:rsid w:val="0046391C"/>
    <w:rsid w:val="00465E29"/>
    <w:rsid w:val="00465E3E"/>
    <w:rsid w:val="00470A8F"/>
    <w:rsid w:val="00474BCD"/>
    <w:rsid w:val="00482DDF"/>
    <w:rsid w:val="00487E50"/>
    <w:rsid w:val="00493249"/>
    <w:rsid w:val="004975C1"/>
    <w:rsid w:val="00497871"/>
    <w:rsid w:val="00497EC6"/>
    <w:rsid w:val="004A0228"/>
    <w:rsid w:val="004A0853"/>
    <w:rsid w:val="004A211D"/>
    <w:rsid w:val="004A60B4"/>
    <w:rsid w:val="004B10D0"/>
    <w:rsid w:val="004B30CD"/>
    <w:rsid w:val="004B323A"/>
    <w:rsid w:val="004B3572"/>
    <w:rsid w:val="004B51A1"/>
    <w:rsid w:val="004B7E8E"/>
    <w:rsid w:val="004C2E7C"/>
    <w:rsid w:val="004C542E"/>
    <w:rsid w:val="004C6129"/>
    <w:rsid w:val="004C66E1"/>
    <w:rsid w:val="004C6961"/>
    <w:rsid w:val="004D4467"/>
    <w:rsid w:val="004D6ED0"/>
    <w:rsid w:val="004D73E8"/>
    <w:rsid w:val="004E1C1E"/>
    <w:rsid w:val="004E2B62"/>
    <w:rsid w:val="004E4751"/>
    <w:rsid w:val="004E49EE"/>
    <w:rsid w:val="004E50DF"/>
    <w:rsid w:val="004E5249"/>
    <w:rsid w:val="004E5A32"/>
    <w:rsid w:val="004F03F9"/>
    <w:rsid w:val="004F2B24"/>
    <w:rsid w:val="004F329D"/>
    <w:rsid w:val="004F42D1"/>
    <w:rsid w:val="004F71D2"/>
    <w:rsid w:val="00502A8F"/>
    <w:rsid w:val="005031F1"/>
    <w:rsid w:val="0050331C"/>
    <w:rsid w:val="005039B8"/>
    <w:rsid w:val="00505A1A"/>
    <w:rsid w:val="00507585"/>
    <w:rsid w:val="00514034"/>
    <w:rsid w:val="005228BA"/>
    <w:rsid w:val="00530A46"/>
    <w:rsid w:val="00534797"/>
    <w:rsid w:val="005370B0"/>
    <w:rsid w:val="00540E01"/>
    <w:rsid w:val="0054234F"/>
    <w:rsid w:val="00544189"/>
    <w:rsid w:val="00544932"/>
    <w:rsid w:val="00547F9B"/>
    <w:rsid w:val="00552E22"/>
    <w:rsid w:val="00555243"/>
    <w:rsid w:val="00556580"/>
    <w:rsid w:val="00556A0E"/>
    <w:rsid w:val="00557D48"/>
    <w:rsid w:val="00561CCA"/>
    <w:rsid w:val="00563C5D"/>
    <w:rsid w:val="00563F54"/>
    <w:rsid w:val="00566544"/>
    <w:rsid w:val="0057177A"/>
    <w:rsid w:val="00577A57"/>
    <w:rsid w:val="0058057F"/>
    <w:rsid w:val="0058485D"/>
    <w:rsid w:val="00585241"/>
    <w:rsid w:val="00586B32"/>
    <w:rsid w:val="00591D0A"/>
    <w:rsid w:val="00591FF6"/>
    <w:rsid w:val="00594055"/>
    <w:rsid w:val="00595E63"/>
    <w:rsid w:val="005A2871"/>
    <w:rsid w:val="005A67C8"/>
    <w:rsid w:val="005A7171"/>
    <w:rsid w:val="005B17B9"/>
    <w:rsid w:val="005B482B"/>
    <w:rsid w:val="005B50A0"/>
    <w:rsid w:val="005B640A"/>
    <w:rsid w:val="005C3424"/>
    <w:rsid w:val="005C43EC"/>
    <w:rsid w:val="005C49E6"/>
    <w:rsid w:val="005C4D8F"/>
    <w:rsid w:val="005C5505"/>
    <w:rsid w:val="005C5D2C"/>
    <w:rsid w:val="005D12E5"/>
    <w:rsid w:val="005E1664"/>
    <w:rsid w:val="005E6336"/>
    <w:rsid w:val="005E641B"/>
    <w:rsid w:val="005F0D5E"/>
    <w:rsid w:val="005F1D8A"/>
    <w:rsid w:val="005F2E18"/>
    <w:rsid w:val="005F3762"/>
    <w:rsid w:val="005F385C"/>
    <w:rsid w:val="005F433A"/>
    <w:rsid w:val="005F4566"/>
    <w:rsid w:val="005F46F7"/>
    <w:rsid w:val="005F48E7"/>
    <w:rsid w:val="005F5E21"/>
    <w:rsid w:val="00605FD1"/>
    <w:rsid w:val="0060692C"/>
    <w:rsid w:val="00614A36"/>
    <w:rsid w:val="00621C53"/>
    <w:rsid w:val="006274B3"/>
    <w:rsid w:val="006300CA"/>
    <w:rsid w:val="006321CC"/>
    <w:rsid w:val="0063437B"/>
    <w:rsid w:val="0064008E"/>
    <w:rsid w:val="006450CD"/>
    <w:rsid w:val="00647963"/>
    <w:rsid w:val="00653C1E"/>
    <w:rsid w:val="006556B5"/>
    <w:rsid w:val="00657191"/>
    <w:rsid w:val="0065729A"/>
    <w:rsid w:val="0065730A"/>
    <w:rsid w:val="00660771"/>
    <w:rsid w:val="00661936"/>
    <w:rsid w:val="00662576"/>
    <w:rsid w:val="006653EE"/>
    <w:rsid w:val="006669FE"/>
    <w:rsid w:val="00670AE1"/>
    <w:rsid w:val="0067604F"/>
    <w:rsid w:val="00676AF3"/>
    <w:rsid w:val="00676D7F"/>
    <w:rsid w:val="00680778"/>
    <w:rsid w:val="0068220F"/>
    <w:rsid w:val="00682CBD"/>
    <w:rsid w:val="00683481"/>
    <w:rsid w:val="00684675"/>
    <w:rsid w:val="006858EF"/>
    <w:rsid w:val="00687FEC"/>
    <w:rsid w:val="00690F23"/>
    <w:rsid w:val="0069625A"/>
    <w:rsid w:val="006A1876"/>
    <w:rsid w:val="006A2BEA"/>
    <w:rsid w:val="006A4150"/>
    <w:rsid w:val="006B1FA0"/>
    <w:rsid w:val="006B32CD"/>
    <w:rsid w:val="006B4CA7"/>
    <w:rsid w:val="006B5FFC"/>
    <w:rsid w:val="006C5527"/>
    <w:rsid w:val="006C654C"/>
    <w:rsid w:val="006D2345"/>
    <w:rsid w:val="006D2782"/>
    <w:rsid w:val="006D2E17"/>
    <w:rsid w:val="006D2F54"/>
    <w:rsid w:val="006D36B5"/>
    <w:rsid w:val="006D607D"/>
    <w:rsid w:val="006E0196"/>
    <w:rsid w:val="006E3604"/>
    <w:rsid w:val="006E4FC3"/>
    <w:rsid w:val="006F10F2"/>
    <w:rsid w:val="006F1704"/>
    <w:rsid w:val="006F1977"/>
    <w:rsid w:val="006F47A7"/>
    <w:rsid w:val="006F55F7"/>
    <w:rsid w:val="006F5646"/>
    <w:rsid w:val="00701632"/>
    <w:rsid w:val="00701CB8"/>
    <w:rsid w:val="00702153"/>
    <w:rsid w:val="00703E58"/>
    <w:rsid w:val="00704F39"/>
    <w:rsid w:val="00707108"/>
    <w:rsid w:val="00710FAA"/>
    <w:rsid w:val="007112ED"/>
    <w:rsid w:val="007129A3"/>
    <w:rsid w:val="007157D7"/>
    <w:rsid w:val="007168C2"/>
    <w:rsid w:val="007208DD"/>
    <w:rsid w:val="00722651"/>
    <w:rsid w:val="007248DB"/>
    <w:rsid w:val="00726BC2"/>
    <w:rsid w:val="00731DD6"/>
    <w:rsid w:val="00735494"/>
    <w:rsid w:val="007357CF"/>
    <w:rsid w:val="00736440"/>
    <w:rsid w:val="00741B0D"/>
    <w:rsid w:val="00745814"/>
    <w:rsid w:val="00746B2B"/>
    <w:rsid w:val="0075133D"/>
    <w:rsid w:val="00754680"/>
    <w:rsid w:val="007567CE"/>
    <w:rsid w:val="0075719E"/>
    <w:rsid w:val="007600BD"/>
    <w:rsid w:val="00761DB7"/>
    <w:rsid w:val="00764BC4"/>
    <w:rsid w:val="00767BF0"/>
    <w:rsid w:val="0077018E"/>
    <w:rsid w:val="00771DB3"/>
    <w:rsid w:val="007739E0"/>
    <w:rsid w:val="00776EB3"/>
    <w:rsid w:val="00777E4B"/>
    <w:rsid w:val="00780229"/>
    <w:rsid w:val="00783901"/>
    <w:rsid w:val="007846AC"/>
    <w:rsid w:val="0078763E"/>
    <w:rsid w:val="00790FDF"/>
    <w:rsid w:val="00792897"/>
    <w:rsid w:val="007950A8"/>
    <w:rsid w:val="007A4EF6"/>
    <w:rsid w:val="007A7C2E"/>
    <w:rsid w:val="007B0037"/>
    <w:rsid w:val="007B08A0"/>
    <w:rsid w:val="007B0B99"/>
    <w:rsid w:val="007B538F"/>
    <w:rsid w:val="007B670D"/>
    <w:rsid w:val="007C13AB"/>
    <w:rsid w:val="007C2306"/>
    <w:rsid w:val="007C41CF"/>
    <w:rsid w:val="007C4581"/>
    <w:rsid w:val="007C7532"/>
    <w:rsid w:val="007D075C"/>
    <w:rsid w:val="007D34F8"/>
    <w:rsid w:val="007E097C"/>
    <w:rsid w:val="007E12A8"/>
    <w:rsid w:val="007E13E5"/>
    <w:rsid w:val="007E30C6"/>
    <w:rsid w:val="007E53B9"/>
    <w:rsid w:val="007F0A09"/>
    <w:rsid w:val="007F3066"/>
    <w:rsid w:val="007F7479"/>
    <w:rsid w:val="00803C59"/>
    <w:rsid w:val="008056DE"/>
    <w:rsid w:val="0081229D"/>
    <w:rsid w:val="00812528"/>
    <w:rsid w:val="008130DD"/>
    <w:rsid w:val="00813CFE"/>
    <w:rsid w:val="00816E9A"/>
    <w:rsid w:val="00821559"/>
    <w:rsid w:val="00821FC7"/>
    <w:rsid w:val="00824F4A"/>
    <w:rsid w:val="008259BC"/>
    <w:rsid w:val="0083063F"/>
    <w:rsid w:val="008349E3"/>
    <w:rsid w:val="0084052E"/>
    <w:rsid w:val="00844A62"/>
    <w:rsid w:val="00846D3D"/>
    <w:rsid w:val="008514E1"/>
    <w:rsid w:val="00854C53"/>
    <w:rsid w:val="008566F6"/>
    <w:rsid w:val="00856765"/>
    <w:rsid w:val="008600AB"/>
    <w:rsid w:val="008615B9"/>
    <w:rsid w:val="008650E2"/>
    <w:rsid w:val="0087675E"/>
    <w:rsid w:val="00876E5C"/>
    <w:rsid w:val="008824B4"/>
    <w:rsid w:val="00882992"/>
    <w:rsid w:val="0088440A"/>
    <w:rsid w:val="00891B41"/>
    <w:rsid w:val="008921BE"/>
    <w:rsid w:val="00892603"/>
    <w:rsid w:val="0089477A"/>
    <w:rsid w:val="00896E19"/>
    <w:rsid w:val="008A0C4B"/>
    <w:rsid w:val="008A56CA"/>
    <w:rsid w:val="008B457A"/>
    <w:rsid w:val="008D0617"/>
    <w:rsid w:val="008D2831"/>
    <w:rsid w:val="008D4E07"/>
    <w:rsid w:val="008D62A0"/>
    <w:rsid w:val="008D7541"/>
    <w:rsid w:val="008E065C"/>
    <w:rsid w:val="009001EA"/>
    <w:rsid w:val="009025A2"/>
    <w:rsid w:val="00902790"/>
    <w:rsid w:val="009028DE"/>
    <w:rsid w:val="00903068"/>
    <w:rsid w:val="00903C5E"/>
    <w:rsid w:val="00906BE5"/>
    <w:rsid w:val="0091297F"/>
    <w:rsid w:val="0092085F"/>
    <w:rsid w:val="00920C81"/>
    <w:rsid w:val="00920F40"/>
    <w:rsid w:val="00922E1F"/>
    <w:rsid w:val="00922F4C"/>
    <w:rsid w:val="00926390"/>
    <w:rsid w:val="00932BDD"/>
    <w:rsid w:val="0093627A"/>
    <w:rsid w:val="00937C3A"/>
    <w:rsid w:val="0094214D"/>
    <w:rsid w:val="00943324"/>
    <w:rsid w:val="00943732"/>
    <w:rsid w:val="00943CF8"/>
    <w:rsid w:val="00943D5D"/>
    <w:rsid w:val="009440E0"/>
    <w:rsid w:val="0095550A"/>
    <w:rsid w:val="009577A1"/>
    <w:rsid w:val="0096236A"/>
    <w:rsid w:val="009645CC"/>
    <w:rsid w:val="00967535"/>
    <w:rsid w:val="00967DEC"/>
    <w:rsid w:val="00970622"/>
    <w:rsid w:val="00971325"/>
    <w:rsid w:val="0097201D"/>
    <w:rsid w:val="009763BC"/>
    <w:rsid w:val="00976A95"/>
    <w:rsid w:val="00977DD9"/>
    <w:rsid w:val="00982137"/>
    <w:rsid w:val="00983514"/>
    <w:rsid w:val="009842E3"/>
    <w:rsid w:val="00985C2B"/>
    <w:rsid w:val="00987043"/>
    <w:rsid w:val="00991038"/>
    <w:rsid w:val="00994278"/>
    <w:rsid w:val="00994CAD"/>
    <w:rsid w:val="009953F0"/>
    <w:rsid w:val="00995A31"/>
    <w:rsid w:val="009A09C0"/>
    <w:rsid w:val="009A1FED"/>
    <w:rsid w:val="009A3160"/>
    <w:rsid w:val="009A462C"/>
    <w:rsid w:val="009A681E"/>
    <w:rsid w:val="009A6C80"/>
    <w:rsid w:val="009A6EFC"/>
    <w:rsid w:val="009B1580"/>
    <w:rsid w:val="009B5DC9"/>
    <w:rsid w:val="009C1F8B"/>
    <w:rsid w:val="009C2A57"/>
    <w:rsid w:val="009C3689"/>
    <w:rsid w:val="009C454A"/>
    <w:rsid w:val="009C4D06"/>
    <w:rsid w:val="009C6296"/>
    <w:rsid w:val="009C6706"/>
    <w:rsid w:val="009D3F5E"/>
    <w:rsid w:val="009D50A6"/>
    <w:rsid w:val="009D5D52"/>
    <w:rsid w:val="009E1A3B"/>
    <w:rsid w:val="009E230E"/>
    <w:rsid w:val="009E3EB6"/>
    <w:rsid w:val="009E4115"/>
    <w:rsid w:val="009E4695"/>
    <w:rsid w:val="009F0C0C"/>
    <w:rsid w:val="009F1719"/>
    <w:rsid w:val="009F2113"/>
    <w:rsid w:val="009F5D16"/>
    <w:rsid w:val="00A01AF9"/>
    <w:rsid w:val="00A01D8D"/>
    <w:rsid w:val="00A02F2F"/>
    <w:rsid w:val="00A07C49"/>
    <w:rsid w:val="00A11932"/>
    <w:rsid w:val="00A120BF"/>
    <w:rsid w:val="00A208A8"/>
    <w:rsid w:val="00A22094"/>
    <w:rsid w:val="00A25979"/>
    <w:rsid w:val="00A26C00"/>
    <w:rsid w:val="00A27041"/>
    <w:rsid w:val="00A30642"/>
    <w:rsid w:val="00A336E8"/>
    <w:rsid w:val="00A33797"/>
    <w:rsid w:val="00A40639"/>
    <w:rsid w:val="00A41F7A"/>
    <w:rsid w:val="00A46BDE"/>
    <w:rsid w:val="00A51413"/>
    <w:rsid w:val="00A569BB"/>
    <w:rsid w:val="00A57D3F"/>
    <w:rsid w:val="00A654BF"/>
    <w:rsid w:val="00A738D2"/>
    <w:rsid w:val="00A762A9"/>
    <w:rsid w:val="00A82A6D"/>
    <w:rsid w:val="00A82B6C"/>
    <w:rsid w:val="00A853FC"/>
    <w:rsid w:val="00A90C76"/>
    <w:rsid w:val="00A92D29"/>
    <w:rsid w:val="00A92E01"/>
    <w:rsid w:val="00A93391"/>
    <w:rsid w:val="00A93907"/>
    <w:rsid w:val="00A944D6"/>
    <w:rsid w:val="00AA0DC4"/>
    <w:rsid w:val="00AA23F8"/>
    <w:rsid w:val="00AA6532"/>
    <w:rsid w:val="00AB2559"/>
    <w:rsid w:val="00AB25BF"/>
    <w:rsid w:val="00AC07A7"/>
    <w:rsid w:val="00AC7BD2"/>
    <w:rsid w:val="00AC7C71"/>
    <w:rsid w:val="00AD0716"/>
    <w:rsid w:val="00AD4F0D"/>
    <w:rsid w:val="00AE2F60"/>
    <w:rsid w:val="00AE6DB8"/>
    <w:rsid w:val="00AE7F71"/>
    <w:rsid w:val="00AF0161"/>
    <w:rsid w:val="00AF3547"/>
    <w:rsid w:val="00AF360C"/>
    <w:rsid w:val="00B02BD4"/>
    <w:rsid w:val="00B0462C"/>
    <w:rsid w:val="00B11D73"/>
    <w:rsid w:val="00B21AB1"/>
    <w:rsid w:val="00B22D6A"/>
    <w:rsid w:val="00B24A46"/>
    <w:rsid w:val="00B25083"/>
    <w:rsid w:val="00B25C67"/>
    <w:rsid w:val="00B26176"/>
    <w:rsid w:val="00B26369"/>
    <w:rsid w:val="00B31B7C"/>
    <w:rsid w:val="00B3308B"/>
    <w:rsid w:val="00B3516E"/>
    <w:rsid w:val="00B3795A"/>
    <w:rsid w:val="00B414F5"/>
    <w:rsid w:val="00B428D2"/>
    <w:rsid w:val="00B4627F"/>
    <w:rsid w:val="00B51F96"/>
    <w:rsid w:val="00B54F00"/>
    <w:rsid w:val="00B54FC4"/>
    <w:rsid w:val="00B55F72"/>
    <w:rsid w:val="00B57703"/>
    <w:rsid w:val="00B57D59"/>
    <w:rsid w:val="00B630D5"/>
    <w:rsid w:val="00B64009"/>
    <w:rsid w:val="00B651CC"/>
    <w:rsid w:val="00B74147"/>
    <w:rsid w:val="00B74A7D"/>
    <w:rsid w:val="00B74AF1"/>
    <w:rsid w:val="00B76B16"/>
    <w:rsid w:val="00B85C0B"/>
    <w:rsid w:val="00B92D42"/>
    <w:rsid w:val="00B93B93"/>
    <w:rsid w:val="00B9696E"/>
    <w:rsid w:val="00B96B37"/>
    <w:rsid w:val="00BA2209"/>
    <w:rsid w:val="00BA2456"/>
    <w:rsid w:val="00BA4305"/>
    <w:rsid w:val="00BA4EC2"/>
    <w:rsid w:val="00BB2927"/>
    <w:rsid w:val="00BB2BF6"/>
    <w:rsid w:val="00BB40D2"/>
    <w:rsid w:val="00BB7071"/>
    <w:rsid w:val="00BC2ADF"/>
    <w:rsid w:val="00BC376D"/>
    <w:rsid w:val="00BC3FF1"/>
    <w:rsid w:val="00BC76D7"/>
    <w:rsid w:val="00BD09E3"/>
    <w:rsid w:val="00BD12D9"/>
    <w:rsid w:val="00BD24BD"/>
    <w:rsid w:val="00BD3559"/>
    <w:rsid w:val="00BD5E8F"/>
    <w:rsid w:val="00BD766F"/>
    <w:rsid w:val="00BE0636"/>
    <w:rsid w:val="00BE2D9B"/>
    <w:rsid w:val="00BE3C1E"/>
    <w:rsid w:val="00BE4465"/>
    <w:rsid w:val="00BF1405"/>
    <w:rsid w:val="00BF4355"/>
    <w:rsid w:val="00C0297E"/>
    <w:rsid w:val="00C03996"/>
    <w:rsid w:val="00C133D6"/>
    <w:rsid w:val="00C17074"/>
    <w:rsid w:val="00C22C22"/>
    <w:rsid w:val="00C235FC"/>
    <w:rsid w:val="00C23B96"/>
    <w:rsid w:val="00C2420D"/>
    <w:rsid w:val="00C27590"/>
    <w:rsid w:val="00C27740"/>
    <w:rsid w:val="00C31866"/>
    <w:rsid w:val="00C327A4"/>
    <w:rsid w:val="00C329DE"/>
    <w:rsid w:val="00C36813"/>
    <w:rsid w:val="00C37170"/>
    <w:rsid w:val="00C400E9"/>
    <w:rsid w:val="00C51F20"/>
    <w:rsid w:val="00C51F65"/>
    <w:rsid w:val="00C55B95"/>
    <w:rsid w:val="00C60DB2"/>
    <w:rsid w:val="00C64029"/>
    <w:rsid w:val="00C65E4F"/>
    <w:rsid w:val="00C677DC"/>
    <w:rsid w:val="00C70711"/>
    <w:rsid w:val="00C73AEA"/>
    <w:rsid w:val="00C81EA9"/>
    <w:rsid w:val="00C84AB5"/>
    <w:rsid w:val="00C87AE7"/>
    <w:rsid w:val="00C917A0"/>
    <w:rsid w:val="00CA0F55"/>
    <w:rsid w:val="00CA2E56"/>
    <w:rsid w:val="00CA3287"/>
    <w:rsid w:val="00CA5DEF"/>
    <w:rsid w:val="00CB4BD2"/>
    <w:rsid w:val="00CB5F22"/>
    <w:rsid w:val="00CC48E3"/>
    <w:rsid w:val="00CD1DB4"/>
    <w:rsid w:val="00CD54CC"/>
    <w:rsid w:val="00CD5FE6"/>
    <w:rsid w:val="00CD6E46"/>
    <w:rsid w:val="00CE0099"/>
    <w:rsid w:val="00CE06CE"/>
    <w:rsid w:val="00CE28F2"/>
    <w:rsid w:val="00CE2CD3"/>
    <w:rsid w:val="00CE416F"/>
    <w:rsid w:val="00CE626D"/>
    <w:rsid w:val="00CF030D"/>
    <w:rsid w:val="00CF351A"/>
    <w:rsid w:val="00CF35D7"/>
    <w:rsid w:val="00CF4E43"/>
    <w:rsid w:val="00CF50A1"/>
    <w:rsid w:val="00CF574C"/>
    <w:rsid w:val="00CF5B10"/>
    <w:rsid w:val="00CF6DC7"/>
    <w:rsid w:val="00D0079F"/>
    <w:rsid w:val="00D02924"/>
    <w:rsid w:val="00D02C1A"/>
    <w:rsid w:val="00D0536A"/>
    <w:rsid w:val="00D056F4"/>
    <w:rsid w:val="00D11E00"/>
    <w:rsid w:val="00D132FD"/>
    <w:rsid w:val="00D14581"/>
    <w:rsid w:val="00D148B7"/>
    <w:rsid w:val="00D17EEE"/>
    <w:rsid w:val="00D23FEA"/>
    <w:rsid w:val="00D26A91"/>
    <w:rsid w:val="00D31BAE"/>
    <w:rsid w:val="00D33581"/>
    <w:rsid w:val="00D34C13"/>
    <w:rsid w:val="00D3626F"/>
    <w:rsid w:val="00D414AD"/>
    <w:rsid w:val="00D45B0C"/>
    <w:rsid w:val="00D46BD6"/>
    <w:rsid w:val="00D50D06"/>
    <w:rsid w:val="00D5647E"/>
    <w:rsid w:val="00D66CC4"/>
    <w:rsid w:val="00D70A03"/>
    <w:rsid w:val="00D71CA6"/>
    <w:rsid w:val="00D77D14"/>
    <w:rsid w:val="00D77D77"/>
    <w:rsid w:val="00D81706"/>
    <w:rsid w:val="00D81712"/>
    <w:rsid w:val="00D834D2"/>
    <w:rsid w:val="00D83565"/>
    <w:rsid w:val="00D83896"/>
    <w:rsid w:val="00D83D9C"/>
    <w:rsid w:val="00D8555D"/>
    <w:rsid w:val="00D85F3B"/>
    <w:rsid w:val="00D87766"/>
    <w:rsid w:val="00D90288"/>
    <w:rsid w:val="00DA12AB"/>
    <w:rsid w:val="00DA182C"/>
    <w:rsid w:val="00DA2126"/>
    <w:rsid w:val="00DA4598"/>
    <w:rsid w:val="00DB1902"/>
    <w:rsid w:val="00DB3835"/>
    <w:rsid w:val="00DB5922"/>
    <w:rsid w:val="00DC0266"/>
    <w:rsid w:val="00DC4C67"/>
    <w:rsid w:val="00DD17FE"/>
    <w:rsid w:val="00DD4D04"/>
    <w:rsid w:val="00DD67D4"/>
    <w:rsid w:val="00DD6AB0"/>
    <w:rsid w:val="00DE7C45"/>
    <w:rsid w:val="00DE7E87"/>
    <w:rsid w:val="00E014CB"/>
    <w:rsid w:val="00E01B97"/>
    <w:rsid w:val="00E021E5"/>
    <w:rsid w:val="00E10EC7"/>
    <w:rsid w:val="00E135EA"/>
    <w:rsid w:val="00E14060"/>
    <w:rsid w:val="00E149B9"/>
    <w:rsid w:val="00E14FCE"/>
    <w:rsid w:val="00E158DA"/>
    <w:rsid w:val="00E1669E"/>
    <w:rsid w:val="00E2104C"/>
    <w:rsid w:val="00E2310A"/>
    <w:rsid w:val="00E23F47"/>
    <w:rsid w:val="00E25E27"/>
    <w:rsid w:val="00E26D80"/>
    <w:rsid w:val="00E30989"/>
    <w:rsid w:val="00E41D63"/>
    <w:rsid w:val="00E43D41"/>
    <w:rsid w:val="00E44506"/>
    <w:rsid w:val="00E45D03"/>
    <w:rsid w:val="00E45F54"/>
    <w:rsid w:val="00E462FD"/>
    <w:rsid w:val="00E46398"/>
    <w:rsid w:val="00E51F37"/>
    <w:rsid w:val="00E550F8"/>
    <w:rsid w:val="00E636FF"/>
    <w:rsid w:val="00E63A69"/>
    <w:rsid w:val="00E64652"/>
    <w:rsid w:val="00E67A33"/>
    <w:rsid w:val="00E707B9"/>
    <w:rsid w:val="00E7437D"/>
    <w:rsid w:val="00E747A9"/>
    <w:rsid w:val="00E770E2"/>
    <w:rsid w:val="00E8053A"/>
    <w:rsid w:val="00E81339"/>
    <w:rsid w:val="00E85290"/>
    <w:rsid w:val="00E8719E"/>
    <w:rsid w:val="00E934B8"/>
    <w:rsid w:val="00E96317"/>
    <w:rsid w:val="00E97162"/>
    <w:rsid w:val="00EA0F8B"/>
    <w:rsid w:val="00EA2826"/>
    <w:rsid w:val="00EA3A66"/>
    <w:rsid w:val="00EA55CB"/>
    <w:rsid w:val="00EA5F35"/>
    <w:rsid w:val="00EB0DBC"/>
    <w:rsid w:val="00EB3E94"/>
    <w:rsid w:val="00EB558F"/>
    <w:rsid w:val="00EC159A"/>
    <w:rsid w:val="00EC205D"/>
    <w:rsid w:val="00EC4932"/>
    <w:rsid w:val="00EC5EA1"/>
    <w:rsid w:val="00EC71F1"/>
    <w:rsid w:val="00EC72A6"/>
    <w:rsid w:val="00ED2BA0"/>
    <w:rsid w:val="00ED4E0D"/>
    <w:rsid w:val="00EE0014"/>
    <w:rsid w:val="00EE03E2"/>
    <w:rsid w:val="00EE2155"/>
    <w:rsid w:val="00EE605E"/>
    <w:rsid w:val="00EE6F1F"/>
    <w:rsid w:val="00EE7841"/>
    <w:rsid w:val="00EF23F2"/>
    <w:rsid w:val="00EF301D"/>
    <w:rsid w:val="00EF3377"/>
    <w:rsid w:val="00EF39A7"/>
    <w:rsid w:val="00EF4F74"/>
    <w:rsid w:val="00EF56F0"/>
    <w:rsid w:val="00F06092"/>
    <w:rsid w:val="00F06956"/>
    <w:rsid w:val="00F12ED3"/>
    <w:rsid w:val="00F163F1"/>
    <w:rsid w:val="00F166B7"/>
    <w:rsid w:val="00F16795"/>
    <w:rsid w:val="00F171B1"/>
    <w:rsid w:val="00F229D2"/>
    <w:rsid w:val="00F26B2F"/>
    <w:rsid w:val="00F42386"/>
    <w:rsid w:val="00F42914"/>
    <w:rsid w:val="00F46FF8"/>
    <w:rsid w:val="00F50A3F"/>
    <w:rsid w:val="00F54584"/>
    <w:rsid w:val="00F55CF5"/>
    <w:rsid w:val="00F55DEC"/>
    <w:rsid w:val="00F55F9A"/>
    <w:rsid w:val="00F56925"/>
    <w:rsid w:val="00F63B75"/>
    <w:rsid w:val="00F642D4"/>
    <w:rsid w:val="00F70E02"/>
    <w:rsid w:val="00F740C1"/>
    <w:rsid w:val="00F752B9"/>
    <w:rsid w:val="00F81E9C"/>
    <w:rsid w:val="00F87DE1"/>
    <w:rsid w:val="00F90D5C"/>
    <w:rsid w:val="00F914D3"/>
    <w:rsid w:val="00F92252"/>
    <w:rsid w:val="00F97BB2"/>
    <w:rsid w:val="00FA1007"/>
    <w:rsid w:val="00FA1AF3"/>
    <w:rsid w:val="00FA2890"/>
    <w:rsid w:val="00FA31D4"/>
    <w:rsid w:val="00FA49BA"/>
    <w:rsid w:val="00FA69EA"/>
    <w:rsid w:val="00FA6B81"/>
    <w:rsid w:val="00FA6F89"/>
    <w:rsid w:val="00FB56ED"/>
    <w:rsid w:val="00FB7CF7"/>
    <w:rsid w:val="00FC1E04"/>
    <w:rsid w:val="00FC48DD"/>
    <w:rsid w:val="00FC56A6"/>
    <w:rsid w:val="00FD1270"/>
    <w:rsid w:val="00FD163C"/>
    <w:rsid w:val="00FD4876"/>
    <w:rsid w:val="00FD4CB4"/>
    <w:rsid w:val="00FD7FA0"/>
    <w:rsid w:val="00FE2BE8"/>
    <w:rsid w:val="00FE38A4"/>
    <w:rsid w:val="00FE58A4"/>
    <w:rsid w:val="00FE7170"/>
    <w:rsid w:val="00FF117A"/>
    <w:rsid w:val="00FF20F5"/>
    <w:rsid w:val="00FF27A2"/>
    <w:rsid w:val="00FF79A9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B17B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B17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17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B17B9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B1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B17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B17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B17B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B17B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5B17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17B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17B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17B9"/>
    <w:rPr>
      <w:rFonts w:ascii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B17B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B17B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B17B9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B17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B17B9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17B9"/>
    <w:rPr>
      <w:rFonts w:ascii="Cambria" w:hAnsi="Cambria" w:cs="Times New Roman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5B17B9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rsid w:val="005B17B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4"/>
    <w:uiPriority w:val="99"/>
    <w:semiHidden/>
    <w:locked/>
    <w:rsid w:val="009B5DC9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5B17B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5B17B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1">
    <w:name w:val="Footer Char1"/>
    <w:basedOn w:val="a0"/>
    <w:link w:val="a6"/>
    <w:uiPriority w:val="99"/>
    <w:semiHidden/>
    <w:locked/>
    <w:rsid w:val="009B5DC9"/>
    <w:rPr>
      <w:rFonts w:ascii="Times New Roman" w:hAnsi="Times New Roman" w:cs="Times New Roman"/>
      <w:sz w:val="20"/>
      <w:szCs w:val="20"/>
    </w:rPr>
  </w:style>
  <w:style w:type="character" w:customStyle="1" w:styleId="a7">
    <w:name w:val="Название Знак"/>
    <w:basedOn w:val="a0"/>
    <w:link w:val="a8"/>
    <w:uiPriority w:val="99"/>
    <w:locked/>
    <w:rsid w:val="005B17B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7"/>
    <w:uiPriority w:val="99"/>
    <w:qFormat/>
    <w:rsid w:val="005B17B9"/>
    <w:pPr>
      <w:snapToGrid w:val="0"/>
      <w:spacing w:line="256" w:lineRule="auto"/>
      <w:ind w:firstLine="480"/>
      <w:jc w:val="center"/>
    </w:pPr>
    <w:rPr>
      <w:sz w:val="28"/>
    </w:rPr>
  </w:style>
  <w:style w:type="character" w:customStyle="1" w:styleId="TitleChar1">
    <w:name w:val="Title Char1"/>
    <w:basedOn w:val="a0"/>
    <w:link w:val="a8"/>
    <w:uiPriority w:val="99"/>
    <w:locked/>
    <w:rsid w:val="009B5DC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5B17B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rsid w:val="005B17B9"/>
    <w:pPr>
      <w:tabs>
        <w:tab w:val="left" w:pos="3880"/>
        <w:tab w:val="left" w:pos="4248"/>
        <w:tab w:val="left" w:pos="5880"/>
        <w:tab w:val="left" w:pos="6372"/>
        <w:tab w:val="left" w:pos="8420"/>
      </w:tabs>
      <w:jc w:val="both"/>
    </w:pPr>
    <w:rPr>
      <w:sz w:val="28"/>
    </w:rPr>
  </w:style>
  <w:style w:type="character" w:customStyle="1" w:styleId="BodyTextChar1">
    <w:name w:val="Body Text Char1"/>
    <w:basedOn w:val="a0"/>
    <w:link w:val="aa"/>
    <w:uiPriority w:val="99"/>
    <w:semiHidden/>
    <w:locked/>
    <w:rsid w:val="009B5DC9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5B17B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rsid w:val="005B17B9"/>
    <w:pPr>
      <w:ind w:left="150"/>
      <w:jc w:val="both"/>
    </w:pPr>
    <w:rPr>
      <w:sz w:val="28"/>
    </w:rPr>
  </w:style>
  <w:style w:type="character" w:customStyle="1" w:styleId="BodyTextIndentChar1">
    <w:name w:val="Body Text Indent Char1"/>
    <w:basedOn w:val="a0"/>
    <w:link w:val="ac"/>
    <w:uiPriority w:val="99"/>
    <w:semiHidden/>
    <w:locked/>
    <w:rsid w:val="009B5DC9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5B17B9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rsid w:val="005B17B9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9B5DC9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5B17B9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rsid w:val="005B17B9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a0"/>
    <w:link w:val="34"/>
    <w:uiPriority w:val="99"/>
    <w:semiHidden/>
    <w:locked/>
    <w:rsid w:val="009B5DC9"/>
    <w:rPr>
      <w:rFonts w:ascii="Times New Roman" w:hAnsi="Times New Roman" w:cs="Times New Roman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5B17B9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B17B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e"/>
    <w:uiPriority w:val="99"/>
    <w:semiHidden/>
    <w:locked/>
    <w:rsid w:val="009B5DC9"/>
    <w:rPr>
      <w:rFonts w:ascii="Times New Roman" w:hAnsi="Times New Roman" w:cs="Times New Roman"/>
      <w:sz w:val="2"/>
    </w:rPr>
  </w:style>
  <w:style w:type="character" w:customStyle="1" w:styleId="af">
    <w:name w:val="Без интервала Знак"/>
    <w:basedOn w:val="a0"/>
    <w:link w:val="af0"/>
    <w:uiPriority w:val="99"/>
    <w:locked/>
    <w:rsid w:val="005B17B9"/>
    <w:rPr>
      <w:sz w:val="24"/>
      <w:szCs w:val="24"/>
      <w:lang w:val="ru-RU" w:eastAsia="en-US" w:bidi="ar-SA"/>
    </w:rPr>
  </w:style>
  <w:style w:type="paragraph" w:styleId="af0">
    <w:name w:val="No Spacing"/>
    <w:link w:val="af"/>
    <w:uiPriority w:val="99"/>
    <w:qFormat/>
    <w:rsid w:val="005B17B9"/>
    <w:rPr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5B17B9"/>
    <w:rPr>
      <w:rFonts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17B9"/>
    <w:pPr>
      <w:shd w:val="clear" w:color="auto" w:fill="FFFFFF"/>
      <w:spacing w:line="408" w:lineRule="exact"/>
      <w:ind w:hanging="360"/>
    </w:pPr>
    <w:rPr>
      <w:rFonts w:ascii="Calibri" w:eastAsia="Calibri" w:hAnsi="Calibri"/>
      <w:sz w:val="23"/>
      <w:szCs w:val="23"/>
      <w:lang w:eastAsia="en-US"/>
    </w:rPr>
  </w:style>
  <w:style w:type="paragraph" w:customStyle="1" w:styleId="51">
    <w:name w:val="Обычный5"/>
    <w:uiPriority w:val="99"/>
    <w:rsid w:val="005B17B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FontStyle11">
    <w:name w:val="Font Style11"/>
    <w:basedOn w:val="a0"/>
    <w:uiPriority w:val="99"/>
    <w:rsid w:val="005B17B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5B17B9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table" w:styleId="af1">
    <w:name w:val="Table Grid"/>
    <w:basedOn w:val="a1"/>
    <w:uiPriority w:val="99"/>
    <w:rsid w:val="0044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6C43-F62F-4EC4-A90A-F0D61888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ГоршковаКА</dc:creator>
  <cp:keywords/>
  <dc:description/>
  <cp:lastModifiedBy>User</cp:lastModifiedBy>
  <cp:revision>113</cp:revision>
  <cp:lastPrinted>2015-11-27T11:15:00Z</cp:lastPrinted>
  <dcterms:created xsi:type="dcterms:W3CDTF">2014-10-24T03:35:00Z</dcterms:created>
  <dcterms:modified xsi:type="dcterms:W3CDTF">2015-11-27T11:18:00Z</dcterms:modified>
</cp:coreProperties>
</file>