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DAB" w:rsidRPr="008171CD" w:rsidRDefault="008171CD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СОВЕТ ДЕПУТАТОВ</w:t>
      </w:r>
      <w:r w:rsidR="00B86EA5" w:rsidRPr="008171C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</w:t>
      </w:r>
    </w:p>
    <w:p w:rsidR="00677DAB" w:rsidRPr="008171CD" w:rsidRDefault="008171CD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МУНИЦИПАЛЬНОГО</w:t>
      </w:r>
    </w:p>
    <w:p w:rsidR="00677DAB" w:rsidRPr="008171CD" w:rsidRDefault="008171CD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ОБРАЗОВАНИЯ</w:t>
      </w:r>
    </w:p>
    <w:p w:rsidR="00677DAB" w:rsidRPr="008171CD" w:rsidRDefault="00677DAB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>ПУГАЧЕВСКИЙ СЕЛЬСОВЕТ</w:t>
      </w:r>
    </w:p>
    <w:p w:rsidR="00677DAB" w:rsidRPr="008171CD" w:rsidRDefault="008171CD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ОРЕНБУРГСКОГО РАЙОНА</w:t>
      </w:r>
    </w:p>
    <w:p w:rsidR="00677DAB" w:rsidRPr="008171CD" w:rsidRDefault="008171CD" w:rsidP="007F519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ОРЕНБУРГСКОЙ ОБЛАСТИ</w:t>
      </w:r>
    </w:p>
    <w:p w:rsidR="00677DAB" w:rsidRPr="008171CD" w:rsidRDefault="008171CD" w:rsidP="00677DAB">
      <w:pPr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t>третий  созыв</w:t>
      </w:r>
    </w:p>
    <w:p w:rsidR="00677DAB" w:rsidRPr="008171CD" w:rsidRDefault="008171CD" w:rsidP="00677DAB">
      <w:pPr>
        <w:rPr>
          <w:rFonts w:ascii="Times New Roman" w:hAnsi="Times New Roman" w:cs="Times New Roman"/>
          <w:b/>
          <w:sz w:val="28"/>
          <w:szCs w:val="28"/>
        </w:rPr>
      </w:pP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proofErr w:type="gramStart"/>
      <w:r w:rsidR="00677DAB" w:rsidRPr="008171CD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="00677DAB" w:rsidRPr="008171CD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8171CD" w:rsidRPr="008171CD" w:rsidRDefault="008171CD" w:rsidP="008171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2225040</wp:posOffset>
                </wp:positionH>
                <wp:positionV relativeFrom="paragraph">
                  <wp:posOffset>450215</wp:posOffset>
                </wp:positionV>
                <wp:extent cx="219075" cy="0"/>
                <wp:effectExtent l="0" t="0" r="9525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5.2pt,35.45pt" to="192.45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8B8DFE" wp14:editId="7ED3334B">
                <wp:simplePos x="0" y="0"/>
                <wp:positionH relativeFrom="column">
                  <wp:posOffset>2444115</wp:posOffset>
                </wp:positionH>
                <wp:positionV relativeFrom="paragraph">
                  <wp:posOffset>450215</wp:posOffset>
                </wp:positionV>
                <wp:extent cx="0" cy="238125"/>
                <wp:effectExtent l="0" t="0" r="19050" b="9525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.45pt,35.45pt" to="192.45pt,5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5F173" wp14:editId="15CC6F5E">
                <wp:simplePos x="0" y="0"/>
                <wp:positionH relativeFrom="column">
                  <wp:posOffset>-70485</wp:posOffset>
                </wp:positionH>
                <wp:positionV relativeFrom="paragraph">
                  <wp:posOffset>450215</wp:posOffset>
                </wp:positionV>
                <wp:extent cx="21907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9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5.45pt" to="11.7pt,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" strokecolor="#4579b8 [3044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D93187" wp14:editId="4D4DF3B7">
                <wp:simplePos x="0" y="0"/>
                <wp:positionH relativeFrom="column">
                  <wp:posOffset>-70485</wp:posOffset>
                </wp:positionH>
                <wp:positionV relativeFrom="paragraph">
                  <wp:posOffset>450215</wp:posOffset>
                </wp:positionV>
                <wp:extent cx="0" cy="285750"/>
                <wp:effectExtent l="0" t="0" r="19050" b="1905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5.45pt" to="-5.55pt,5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" strokecolor="#4579b8 [3044]"/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>27 декабря 2019 года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8171C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E7E72" w:rsidRPr="008171CD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171</w:t>
      </w:r>
      <w:r w:rsidR="00677DAB" w:rsidRPr="008171CD">
        <w:rPr>
          <w:rFonts w:ascii="Times New Roman" w:hAnsi="Times New Roman" w:cs="Times New Roman"/>
          <w:b/>
          <w:sz w:val="28"/>
          <w:szCs w:val="28"/>
        </w:rPr>
        <w:cr/>
      </w:r>
    </w:p>
    <w:p w:rsidR="007F5190" w:rsidRDefault="00677DAB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О бюджете </w:t>
      </w:r>
      <w:proofErr w:type="gramStart"/>
      <w:r w:rsidRPr="00677DAB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677DAB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8171CD" w:rsidRDefault="00677DAB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образования Пугачевский сель</w:t>
      </w:r>
      <w:r w:rsidR="008171CD">
        <w:rPr>
          <w:rFonts w:ascii="Times New Roman" w:hAnsi="Times New Roman" w:cs="Times New Roman"/>
          <w:sz w:val="28"/>
          <w:szCs w:val="28"/>
        </w:rPr>
        <w:t>-</w:t>
      </w:r>
    </w:p>
    <w:p w:rsidR="007F5190" w:rsidRDefault="00677DAB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AE7E72">
        <w:rPr>
          <w:rFonts w:ascii="Times New Roman" w:hAnsi="Times New Roman" w:cs="Times New Roman"/>
          <w:sz w:val="28"/>
          <w:szCs w:val="28"/>
        </w:rPr>
        <w:t>на 2020</w:t>
      </w:r>
      <w:r w:rsidRPr="00677DAB">
        <w:rPr>
          <w:rFonts w:ascii="Times New Roman" w:hAnsi="Times New Roman" w:cs="Times New Roman"/>
          <w:sz w:val="28"/>
          <w:szCs w:val="28"/>
        </w:rPr>
        <w:t xml:space="preserve"> год и </w:t>
      </w:r>
      <w:proofErr w:type="gramStart"/>
      <w:r w:rsidRPr="00677DA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77DAB">
        <w:rPr>
          <w:rFonts w:ascii="Times New Roman" w:hAnsi="Times New Roman" w:cs="Times New Roman"/>
          <w:sz w:val="28"/>
          <w:szCs w:val="28"/>
        </w:rPr>
        <w:t xml:space="preserve"> плановый </w:t>
      </w:r>
    </w:p>
    <w:p w:rsidR="005F736C" w:rsidRDefault="00677DAB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77DAB">
        <w:rPr>
          <w:rFonts w:ascii="Times New Roman" w:hAnsi="Times New Roman" w:cs="Times New Roman"/>
          <w:sz w:val="28"/>
          <w:szCs w:val="28"/>
        </w:rPr>
        <w:t>период 202</w:t>
      </w:r>
      <w:r w:rsidR="00AE7E72">
        <w:rPr>
          <w:rFonts w:ascii="Times New Roman" w:hAnsi="Times New Roman" w:cs="Times New Roman"/>
          <w:sz w:val="28"/>
          <w:szCs w:val="28"/>
        </w:rPr>
        <w:t>1</w:t>
      </w:r>
      <w:r w:rsidRPr="00677DAB">
        <w:rPr>
          <w:rFonts w:ascii="Times New Roman" w:hAnsi="Times New Roman" w:cs="Times New Roman"/>
          <w:sz w:val="28"/>
          <w:szCs w:val="28"/>
        </w:rPr>
        <w:t xml:space="preserve"> и 202</w:t>
      </w:r>
      <w:r w:rsidR="00AE7E72">
        <w:rPr>
          <w:rFonts w:ascii="Times New Roman" w:hAnsi="Times New Roman" w:cs="Times New Roman"/>
          <w:sz w:val="28"/>
          <w:szCs w:val="28"/>
        </w:rPr>
        <w:t>2</w:t>
      </w:r>
      <w:r w:rsidRPr="00677DAB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7F5190" w:rsidRDefault="007F5190" w:rsidP="007F519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F736C" w:rsidRPr="005F736C" w:rsidRDefault="008171CD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В соответствии со статьей 35 Федерального Закона от 06 октября 2003 года № 131-ФЗ «Об общих принципах организации местного самоуправления в Российской Федерации», руководствуясь Законом Оренбургской области от 30 ноября 2005 года № 2738/499-III-ОЗ «О межбюджетных отношениях в Оренбургской области», руководствуясь Уставом муниципального образования Пугачевский сельсовет Оренбургского  района Оренбургской области, Положением о бюджетном процессе в муниципальном образовании Пугачевский сельсовет, утвержденным решением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образования Пугачевский сельсовет от 21 декабря 2015 года № 46, рассмотрев проект бюджета муниципального образова</w:t>
      </w:r>
      <w:r w:rsidR="00AE7E72">
        <w:rPr>
          <w:rFonts w:ascii="Times New Roman" w:hAnsi="Times New Roman" w:cs="Times New Roman"/>
          <w:sz w:val="28"/>
          <w:szCs w:val="28"/>
        </w:rPr>
        <w:t>ния Пугачевский сельсовет на 2020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7E72">
        <w:rPr>
          <w:rFonts w:ascii="Times New Roman" w:hAnsi="Times New Roman" w:cs="Times New Roman"/>
          <w:sz w:val="28"/>
          <w:szCs w:val="28"/>
        </w:rPr>
        <w:t>1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7E72">
        <w:rPr>
          <w:rFonts w:ascii="Times New Roman" w:hAnsi="Times New Roman" w:cs="Times New Roman"/>
          <w:sz w:val="28"/>
          <w:szCs w:val="28"/>
        </w:rPr>
        <w:t>2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годов на заседаниях постоянных комиссий, публичных слушаниях, Совет депутатов муниципального образования Пугачевский сельсовет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B86EA5">
        <w:rPr>
          <w:rFonts w:ascii="Times New Roman" w:hAnsi="Times New Roman" w:cs="Times New Roman"/>
          <w:sz w:val="28"/>
          <w:szCs w:val="28"/>
        </w:rPr>
        <w:t>1. Утвердить протокол собрания и рекомендации публ</w:t>
      </w:r>
      <w:r w:rsidR="00B86EA5" w:rsidRPr="00B86EA5">
        <w:rPr>
          <w:rFonts w:ascii="Times New Roman" w:hAnsi="Times New Roman" w:cs="Times New Roman"/>
          <w:sz w:val="28"/>
          <w:szCs w:val="28"/>
        </w:rPr>
        <w:t>ичных слушаний от 26 ноября 2019 года № 7</w:t>
      </w:r>
      <w:r w:rsidRPr="00B86EA5">
        <w:rPr>
          <w:rFonts w:ascii="Times New Roman" w:hAnsi="Times New Roman" w:cs="Times New Roman"/>
          <w:sz w:val="28"/>
          <w:szCs w:val="28"/>
        </w:rPr>
        <w:t>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муниципального образования    </w:t>
      </w:r>
      <w:r w:rsidR="00AE7E72">
        <w:rPr>
          <w:rFonts w:ascii="Times New Roman" w:hAnsi="Times New Roman" w:cs="Times New Roman"/>
          <w:sz w:val="28"/>
          <w:szCs w:val="28"/>
        </w:rPr>
        <w:t xml:space="preserve">   Пугачевский сельсовет на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размерах: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1) прогнозируемый </w:t>
      </w:r>
      <w:r w:rsidR="000E64E7">
        <w:rPr>
          <w:rFonts w:ascii="Times New Roman" w:hAnsi="Times New Roman" w:cs="Times New Roman"/>
          <w:sz w:val="28"/>
          <w:szCs w:val="28"/>
        </w:rPr>
        <w:t>общий объем доходов – 7139612,03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2) об</w:t>
      </w:r>
      <w:r w:rsidR="000E64E7">
        <w:rPr>
          <w:rFonts w:ascii="Times New Roman" w:hAnsi="Times New Roman" w:cs="Times New Roman"/>
          <w:sz w:val="28"/>
          <w:szCs w:val="28"/>
        </w:rPr>
        <w:t>щий объем расходов – 7139612,03</w:t>
      </w:r>
      <w:r w:rsidR="00AB4839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3) дефицит – 0,0 тыс. рублей;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lastRenderedPageBreak/>
        <w:t>4) верхний предел муниципального долга муниципальн</w:t>
      </w:r>
      <w:r w:rsidR="00AB4839">
        <w:rPr>
          <w:rFonts w:ascii="Times New Roman" w:hAnsi="Times New Roman" w:cs="Times New Roman"/>
          <w:sz w:val="28"/>
          <w:szCs w:val="28"/>
        </w:rPr>
        <w:t>ого образования на 1 января 2021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– 0 рублей, в том числе верхний предел долга по муниципальным гарантиям – 0 рублей.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му</w:t>
      </w:r>
      <w:r w:rsidR="00AB4839">
        <w:rPr>
          <w:rFonts w:ascii="Times New Roman" w:hAnsi="Times New Roman" w:cs="Times New Roman"/>
          <w:sz w:val="28"/>
          <w:szCs w:val="28"/>
        </w:rPr>
        <w:t>ниципального образования на 2021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годы в размерах: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1) прогнозиру</w:t>
      </w:r>
      <w:r w:rsidR="00AB4839">
        <w:rPr>
          <w:rFonts w:ascii="Times New Roman" w:hAnsi="Times New Roman" w:cs="Times New Roman"/>
          <w:sz w:val="28"/>
          <w:szCs w:val="28"/>
        </w:rPr>
        <w:t>емый общий объем</w:t>
      </w:r>
      <w:r w:rsidR="000E64E7">
        <w:rPr>
          <w:rFonts w:ascii="Times New Roman" w:hAnsi="Times New Roman" w:cs="Times New Roman"/>
          <w:sz w:val="28"/>
          <w:szCs w:val="28"/>
        </w:rPr>
        <w:t xml:space="preserve"> доходов на 2021 год – 5974220,1</w:t>
      </w:r>
      <w:r w:rsidR="00AB4839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>рублей, на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E64E7">
        <w:rPr>
          <w:rFonts w:ascii="Times New Roman" w:hAnsi="Times New Roman" w:cs="Times New Roman"/>
          <w:sz w:val="28"/>
          <w:szCs w:val="28"/>
        </w:rPr>
        <w:t>7935871,34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AB4839" w:rsidP="005F736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общий объем р</w:t>
      </w:r>
      <w:r w:rsidR="001313A7">
        <w:rPr>
          <w:rFonts w:ascii="Times New Roman" w:hAnsi="Times New Roman" w:cs="Times New Roman"/>
          <w:sz w:val="28"/>
          <w:szCs w:val="28"/>
        </w:rPr>
        <w:t>асходов на 2021 год – 5974220,1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– 1</w:t>
      </w:r>
      <w:r>
        <w:rPr>
          <w:rFonts w:ascii="Times New Roman" w:hAnsi="Times New Roman" w:cs="Times New Roman"/>
          <w:sz w:val="28"/>
          <w:szCs w:val="28"/>
        </w:rPr>
        <w:t>4</w:t>
      </w:r>
      <w:r w:rsidR="000E64E7">
        <w:rPr>
          <w:rFonts w:ascii="Times New Roman" w:hAnsi="Times New Roman" w:cs="Times New Roman"/>
          <w:sz w:val="28"/>
          <w:szCs w:val="28"/>
        </w:rPr>
        <w:t>7039,60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13A7">
        <w:rPr>
          <w:rFonts w:ascii="Times New Roman" w:hAnsi="Times New Roman" w:cs="Times New Roman"/>
          <w:sz w:val="28"/>
          <w:szCs w:val="28"/>
        </w:rPr>
        <w:t>7935871,34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рублей, в том числе условно утвержденные расходы – </w:t>
      </w:r>
      <w:r w:rsidR="000E64E7">
        <w:rPr>
          <w:rFonts w:ascii="Times New Roman" w:hAnsi="Times New Roman" w:cs="Times New Roman"/>
          <w:sz w:val="28"/>
          <w:szCs w:val="28"/>
        </w:rPr>
        <w:t>392035,87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3) дефицит на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– 0,0 тыс. рублей, на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– 0,0 тыс. рублей;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4) верхний предел муниципального долга муниципального образования на 1 января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– 0 рублей, на 1 января 202</w:t>
      </w:r>
      <w:r w:rsidR="00AB4839">
        <w:rPr>
          <w:rFonts w:ascii="Times New Roman" w:hAnsi="Times New Roman" w:cs="Times New Roman"/>
          <w:sz w:val="28"/>
          <w:szCs w:val="28"/>
        </w:rPr>
        <w:t>3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– 0 рублей, в том числе верхний предел долга по муниципальным гарантиям на 1 января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– 0,0 тыс. рублей, на 1 января 202</w:t>
      </w:r>
      <w:r w:rsidR="00AB4839">
        <w:rPr>
          <w:rFonts w:ascii="Times New Roman" w:hAnsi="Times New Roman" w:cs="Times New Roman"/>
          <w:sz w:val="28"/>
          <w:szCs w:val="28"/>
        </w:rPr>
        <w:t>3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– 0,0 тыс. рублей.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4. Учесть поступление доходов в бюджет муниципального образования  Пугачевский сельсовет   по кодам видов доходов, подвидов доходов на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1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5. Утвердить распределение бюджетных ассигнований бюджета муниципального образования Пугачевский сельсовет   по разделам и подразделам классификации расхо</w:t>
      </w:r>
      <w:r w:rsidR="00FC7CA6">
        <w:rPr>
          <w:rFonts w:ascii="Times New Roman" w:hAnsi="Times New Roman" w:cs="Times New Roman"/>
          <w:sz w:val="28"/>
          <w:szCs w:val="28"/>
        </w:rPr>
        <w:t>дов бюджета сельсовета</w:t>
      </w:r>
      <w:r w:rsidRPr="005F736C">
        <w:rPr>
          <w:rFonts w:ascii="Times New Roman" w:hAnsi="Times New Roman" w:cs="Times New Roman"/>
          <w:sz w:val="28"/>
          <w:szCs w:val="28"/>
        </w:rPr>
        <w:t xml:space="preserve"> на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   № 2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6. Утвердить ведомственную структуру расходов бюджета муниципального образования  Пугачевский сельсовет   на 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3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7. Утвердить распределение бюджетных ассигнований бюджета муниципального образования Пугачевский сельсовет по разделам, подразделам, целевым статьям (муниципальным программам Пугачевский сельсовет и непрограммным направлениям деятельности), группам и подгруппам видов расходов классификации расходов на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4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lastRenderedPageBreak/>
        <w:t>8. Утвердить распределение бюджетных ассигнований бюджета муниципального образования Пугачевский сельсовет по целевым статьям (муниципальным программам Пугачевский сельсовет и непрограммным направлениям деятельности), разделам, подразделам, группам и подгруппам видов расходов классификации расходов на 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5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9. Утвердить источники внутреннего финансирования дефицита бюджета муниципального образования Пугачевский сельсовет  на 20</w:t>
      </w:r>
      <w:r w:rsidR="00AB4839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8 к настоящему решению.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10. Утвердить общий объем бюджетных ассигнований на исполнение публичных нормативных обязательств на 20</w:t>
      </w:r>
      <w:r w:rsidR="00AB4839">
        <w:rPr>
          <w:rFonts w:ascii="Times New Roman" w:hAnsi="Times New Roman" w:cs="Times New Roman"/>
          <w:sz w:val="28"/>
          <w:szCs w:val="28"/>
        </w:rPr>
        <w:t xml:space="preserve">20 год в сумме </w:t>
      </w:r>
      <w:r w:rsidRPr="005F736C">
        <w:rPr>
          <w:rFonts w:ascii="Times New Roman" w:hAnsi="Times New Roman" w:cs="Times New Roman"/>
          <w:sz w:val="28"/>
          <w:szCs w:val="28"/>
        </w:rPr>
        <w:t>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>000 рублей, на 202</w:t>
      </w:r>
      <w:r w:rsidR="00AB4839">
        <w:rPr>
          <w:rFonts w:ascii="Times New Roman" w:hAnsi="Times New Roman" w:cs="Times New Roman"/>
          <w:sz w:val="28"/>
          <w:szCs w:val="28"/>
        </w:rPr>
        <w:t xml:space="preserve">1 год – в сумме </w:t>
      </w:r>
      <w:r w:rsidRPr="005F736C">
        <w:rPr>
          <w:rFonts w:ascii="Times New Roman" w:hAnsi="Times New Roman" w:cs="Times New Roman"/>
          <w:sz w:val="28"/>
          <w:szCs w:val="28"/>
        </w:rPr>
        <w:t>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>000 рублей, на 202</w:t>
      </w:r>
      <w:r w:rsidR="00AB4839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– в сумме 2</w:t>
      </w:r>
      <w:r w:rsidR="00AB4839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>000 рублей.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11. Утвердить: 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F736C">
        <w:rPr>
          <w:rFonts w:ascii="Times New Roman" w:hAnsi="Times New Roman" w:cs="Times New Roman"/>
          <w:sz w:val="28"/>
          <w:szCs w:val="28"/>
        </w:rPr>
        <w:t>- Предоставление  в соответствии с Законом Оренбургской области от 17 июня 2009 года № 3044/669-IV-ОЗ «О наделении органов местного само-управления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бюджета» (с изменениями и дополнениями), бюджету Пугачевский сельсовет дотации на  выравнивания бюджетной обеспеченности, за счет ср</w:t>
      </w:r>
      <w:r w:rsidR="00AB4839">
        <w:rPr>
          <w:rFonts w:ascii="Times New Roman" w:hAnsi="Times New Roman" w:cs="Times New Roman"/>
          <w:sz w:val="28"/>
          <w:szCs w:val="28"/>
        </w:rPr>
        <w:t>едств областного бюджета на 2020</w:t>
      </w:r>
      <w:proofErr w:type="gramEnd"/>
      <w:r w:rsidR="00AE29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E29DD">
        <w:rPr>
          <w:rFonts w:ascii="Times New Roman" w:hAnsi="Times New Roman" w:cs="Times New Roman"/>
          <w:sz w:val="28"/>
          <w:szCs w:val="28"/>
        </w:rPr>
        <w:t>год в сумме 4190000 рублей, на 2021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29DD">
        <w:rPr>
          <w:rFonts w:ascii="Times New Roman" w:hAnsi="Times New Roman" w:cs="Times New Roman"/>
          <w:sz w:val="28"/>
          <w:szCs w:val="28"/>
        </w:rPr>
        <w:t>3</w:t>
      </w:r>
      <w:r w:rsidRPr="005F736C">
        <w:rPr>
          <w:rFonts w:ascii="Times New Roman" w:hAnsi="Times New Roman" w:cs="Times New Roman"/>
          <w:sz w:val="28"/>
          <w:szCs w:val="28"/>
        </w:rPr>
        <w:t>4</w:t>
      </w:r>
      <w:r w:rsidR="00AE29DD">
        <w:rPr>
          <w:rFonts w:ascii="Times New Roman" w:hAnsi="Times New Roman" w:cs="Times New Roman"/>
          <w:sz w:val="28"/>
          <w:szCs w:val="28"/>
        </w:rPr>
        <w:t>76</w:t>
      </w:r>
      <w:r w:rsidRPr="005F736C">
        <w:rPr>
          <w:rFonts w:ascii="Times New Roman" w:hAnsi="Times New Roman" w:cs="Times New Roman"/>
          <w:sz w:val="28"/>
          <w:szCs w:val="28"/>
        </w:rPr>
        <w:t>000 рублей, на 202</w:t>
      </w:r>
      <w:r w:rsidR="00AE29DD">
        <w:rPr>
          <w:rFonts w:ascii="Times New Roman" w:hAnsi="Times New Roman" w:cs="Times New Roman"/>
          <w:sz w:val="28"/>
          <w:szCs w:val="28"/>
        </w:rPr>
        <w:t>2 год в сумме 3159</w:t>
      </w:r>
      <w:r w:rsidRPr="005F736C">
        <w:rPr>
          <w:rFonts w:ascii="Times New Roman" w:hAnsi="Times New Roman" w:cs="Times New Roman"/>
          <w:sz w:val="28"/>
          <w:szCs w:val="28"/>
        </w:rPr>
        <w:t>000 рублей, и за счет  районного бюджета  в соответствии с Законом Оренбургской области от 30 ноября 2005 года № 2738/499-III-ОЗ «О межбюджетных отношениях в Оренбургской области» (с изм</w:t>
      </w:r>
      <w:r w:rsidR="00AE29DD">
        <w:rPr>
          <w:rFonts w:ascii="Times New Roman" w:hAnsi="Times New Roman" w:cs="Times New Roman"/>
          <w:sz w:val="28"/>
          <w:szCs w:val="28"/>
        </w:rPr>
        <w:t>енениями и дополнениями) на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6</w:t>
      </w:r>
      <w:r w:rsidR="00AE29DD">
        <w:rPr>
          <w:rFonts w:ascii="Times New Roman" w:hAnsi="Times New Roman" w:cs="Times New Roman"/>
          <w:sz w:val="28"/>
          <w:szCs w:val="28"/>
        </w:rPr>
        <w:t>7</w:t>
      </w:r>
      <w:r w:rsidRPr="005F736C">
        <w:rPr>
          <w:rFonts w:ascii="Times New Roman" w:hAnsi="Times New Roman" w:cs="Times New Roman"/>
          <w:sz w:val="28"/>
          <w:szCs w:val="28"/>
        </w:rPr>
        <w:t>000 рублей, на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6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>000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рублей, на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6</w:t>
      </w:r>
      <w:r w:rsidR="00AE29DD">
        <w:rPr>
          <w:rFonts w:ascii="Times New Roman" w:hAnsi="Times New Roman" w:cs="Times New Roman"/>
          <w:sz w:val="28"/>
          <w:szCs w:val="28"/>
        </w:rPr>
        <w:t>9</w:t>
      </w:r>
      <w:r w:rsidRPr="005F736C">
        <w:rPr>
          <w:rFonts w:ascii="Times New Roman" w:hAnsi="Times New Roman" w:cs="Times New Roman"/>
          <w:sz w:val="28"/>
          <w:szCs w:val="28"/>
        </w:rPr>
        <w:t>000 рублей.</w:t>
      </w:r>
    </w:p>
    <w:p w:rsidR="005F736C" w:rsidRPr="005F736C" w:rsidRDefault="005F736C" w:rsidP="005F736C">
      <w:pPr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  12. Утвердить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субвенцию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 предоставляемую из федерального бюджета  бюджету Пугачевского  сельсовета  на 20</w:t>
      </w:r>
      <w:r w:rsidR="00AE29DD">
        <w:rPr>
          <w:rFonts w:ascii="Times New Roman" w:hAnsi="Times New Roman" w:cs="Times New Roman"/>
          <w:sz w:val="28"/>
          <w:szCs w:val="28"/>
        </w:rPr>
        <w:t xml:space="preserve">20 </w:t>
      </w:r>
      <w:r w:rsidRPr="005F736C">
        <w:rPr>
          <w:rFonts w:ascii="Times New Roman" w:hAnsi="Times New Roman" w:cs="Times New Roman"/>
          <w:sz w:val="28"/>
          <w:szCs w:val="28"/>
        </w:rPr>
        <w:t>год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 настоящего решения. 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- субвенция на осуществление полномочий по первичному воинскому учету на территориях, где отсутствуют военные  комиссариаты</w:t>
      </w:r>
      <w:r w:rsidR="000A4946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 xml:space="preserve">произвести в соответствии с Законом Оренбургской области от 3 июля 2006 года № 197/56–IV–ОЗ «О методике распределения субвенций из областного Фонда компенсаций бюджетам муниципальных районов и городских округов на </w:t>
      </w:r>
      <w:r w:rsidRPr="005F736C">
        <w:rPr>
          <w:rFonts w:ascii="Times New Roman" w:hAnsi="Times New Roman" w:cs="Times New Roman"/>
          <w:sz w:val="28"/>
          <w:szCs w:val="28"/>
        </w:rPr>
        <w:lastRenderedPageBreak/>
        <w:t>осуществление полномочий по первичному воинскому учету на территориях, где отсутствуют военные комиссариаты» и  проектом постановления Правительства Оренбургской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области «Об установлении нормативов расходов на одного работника, осуществляющего ведение первичного воинского учета в органах местного самоуправления муниципальных образований области в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году» на 20</w:t>
      </w:r>
      <w:r w:rsidR="00AE29DD">
        <w:rPr>
          <w:rFonts w:ascii="Times New Roman" w:hAnsi="Times New Roman" w:cs="Times New Roman"/>
          <w:sz w:val="28"/>
          <w:szCs w:val="28"/>
        </w:rPr>
        <w:t xml:space="preserve">20 год в сумме </w:t>
      </w:r>
      <w:r w:rsidRPr="005F736C">
        <w:rPr>
          <w:rFonts w:ascii="Times New Roman" w:hAnsi="Times New Roman" w:cs="Times New Roman"/>
          <w:sz w:val="28"/>
          <w:szCs w:val="28"/>
        </w:rPr>
        <w:t>9</w:t>
      </w:r>
      <w:r w:rsidR="00AE29DD">
        <w:rPr>
          <w:rFonts w:ascii="Times New Roman" w:hAnsi="Times New Roman" w:cs="Times New Roman"/>
          <w:sz w:val="28"/>
          <w:szCs w:val="28"/>
        </w:rPr>
        <w:t>2185</w:t>
      </w:r>
      <w:r w:rsidRPr="005F736C">
        <w:rPr>
          <w:rFonts w:ascii="Times New Roman" w:hAnsi="Times New Roman" w:cs="Times New Roman"/>
          <w:sz w:val="28"/>
          <w:szCs w:val="28"/>
        </w:rPr>
        <w:t xml:space="preserve">  рублей, на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AE29DD">
        <w:rPr>
          <w:rFonts w:ascii="Times New Roman" w:hAnsi="Times New Roman" w:cs="Times New Roman"/>
          <w:sz w:val="28"/>
          <w:szCs w:val="28"/>
        </w:rPr>
        <w:t xml:space="preserve">92636 </w:t>
      </w:r>
      <w:r w:rsidRPr="005F736C">
        <w:rPr>
          <w:rFonts w:ascii="Times New Roman" w:hAnsi="Times New Roman" w:cs="Times New Roman"/>
          <w:sz w:val="28"/>
          <w:szCs w:val="28"/>
        </w:rPr>
        <w:t>рублей, на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AE29DD">
        <w:rPr>
          <w:rFonts w:ascii="Times New Roman" w:hAnsi="Times New Roman" w:cs="Times New Roman"/>
          <w:sz w:val="28"/>
          <w:szCs w:val="28"/>
        </w:rPr>
        <w:t>95154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13.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Утвердить размеры субсидии, выделяемых из местного бюджета на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 и 2022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годов:   субсидии бюджетным учреждениям на финансовое обеспечение муниципального задания на оказание муниципальных услуг (выполнение работ) на 20</w:t>
      </w:r>
      <w:r w:rsidR="00AE29DD">
        <w:rPr>
          <w:rFonts w:ascii="Times New Roman" w:hAnsi="Times New Roman" w:cs="Times New Roman"/>
          <w:sz w:val="28"/>
          <w:szCs w:val="28"/>
        </w:rPr>
        <w:t>20 год  в сумме  1</w:t>
      </w:r>
      <w:r w:rsidRPr="005F736C">
        <w:rPr>
          <w:rFonts w:ascii="Times New Roman" w:hAnsi="Times New Roman" w:cs="Times New Roman"/>
          <w:sz w:val="28"/>
          <w:szCs w:val="28"/>
        </w:rPr>
        <w:t>0</w:t>
      </w:r>
      <w:r w:rsidR="00AE29DD">
        <w:rPr>
          <w:rFonts w:ascii="Times New Roman" w:hAnsi="Times New Roman" w:cs="Times New Roman"/>
          <w:sz w:val="28"/>
          <w:szCs w:val="28"/>
        </w:rPr>
        <w:t>49600</w:t>
      </w: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AE29DD">
        <w:rPr>
          <w:rFonts w:ascii="Times New Roman" w:hAnsi="Times New Roman" w:cs="Times New Roman"/>
          <w:sz w:val="28"/>
          <w:szCs w:val="28"/>
        </w:rPr>
        <w:t>рублей и на плановый период 2021</w:t>
      </w:r>
      <w:r w:rsidR="001313A7">
        <w:rPr>
          <w:rFonts w:ascii="Times New Roman" w:hAnsi="Times New Roman" w:cs="Times New Roman"/>
          <w:sz w:val="28"/>
          <w:szCs w:val="28"/>
        </w:rPr>
        <w:t xml:space="preserve"> 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в сумме 1043</w:t>
      </w:r>
      <w:r w:rsidR="00AE29DD">
        <w:rPr>
          <w:rFonts w:ascii="Times New Roman" w:hAnsi="Times New Roman" w:cs="Times New Roman"/>
          <w:sz w:val="28"/>
          <w:szCs w:val="28"/>
        </w:rPr>
        <w:t>38</w:t>
      </w:r>
      <w:r w:rsidR="006A6C37">
        <w:rPr>
          <w:rFonts w:ascii="Times New Roman" w:hAnsi="Times New Roman" w:cs="Times New Roman"/>
          <w:sz w:val="28"/>
          <w:szCs w:val="28"/>
        </w:rPr>
        <w:t>0 рулей</w:t>
      </w:r>
      <w:r w:rsidRPr="005F736C">
        <w:rPr>
          <w:rFonts w:ascii="Times New Roman" w:hAnsi="Times New Roman" w:cs="Times New Roman"/>
          <w:sz w:val="28"/>
          <w:szCs w:val="28"/>
        </w:rPr>
        <w:t>,</w:t>
      </w:r>
      <w:r w:rsidR="001313A7">
        <w:rPr>
          <w:rFonts w:ascii="Times New Roman" w:hAnsi="Times New Roman" w:cs="Times New Roman"/>
          <w:sz w:val="28"/>
          <w:szCs w:val="28"/>
        </w:rPr>
        <w:t xml:space="preserve"> на 2022 год в сумме 651344,13 рублей </w:t>
      </w:r>
      <w:r w:rsidRPr="005F736C">
        <w:rPr>
          <w:rFonts w:ascii="Times New Roman" w:hAnsi="Times New Roman" w:cs="Times New Roman"/>
          <w:sz w:val="28"/>
          <w:szCs w:val="28"/>
        </w:rPr>
        <w:t xml:space="preserve"> в соответствии с утвержденными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условиями и  порядками.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14. В соответствии с п. 2 статьи 184.1 Бюджетного Кодекса Российской Федерации утвердить нормативы доходов в бюджет П</w:t>
      </w:r>
      <w:r w:rsidR="00AE29DD">
        <w:rPr>
          <w:rFonts w:ascii="Times New Roman" w:hAnsi="Times New Roman" w:cs="Times New Roman"/>
          <w:sz w:val="28"/>
          <w:szCs w:val="28"/>
        </w:rPr>
        <w:t>угачевского  сельсовета  на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   № 9 к настоящему решению.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15.  Утвердить перечень главных администраторов (администраторов) доходов бюджета Пугачевский сельсовет с функциями администраторов на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   № 10 к настоящему решению.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16. Утвердить перечень главных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Пугачевский сельсовет согласно приложению № 11 к настоящему решению.</w:t>
      </w:r>
    </w:p>
    <w:p w:rsidR="005F736C" w:rsidRPr="005F736C" w:rsidRDefault="008171CD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В случае изменения в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 году и плановом периоде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годов состава и (или) функций главных администраторов (администраторов) доходов бюджета сельсовета или главных администраторов (администраторов) источников финансирования дефицита  муниципального образования Пугачевский сельсовет вправе вносить соответствующие изменения в перечень главных администраторов (администраторов) доходов и перечень главных администраторов (администраторов) источников финансирования дефицита бюджета;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 главные администраторы доходов вправе вносить соответствующие изменения в состав закрепленных за ними кодов классификации доходов бюджетов или классификации источников </w:t>
      </w:r>
      <w:r w:rsidR="005F736C" w:rsidRPr="005F736C">
        <w:rPr>
          <w:rFonts w:ascii="Times New Roman" w:hAnsi="Times New Roman" w:cs="Times New Roman"/>
          <w:sz w:val="28"/>
          <w:szCs w:val="28"/>
        </w:rPr>
        <w:lastRenderedPageBreak/>
        <w:t>финансирования дефицитов бюджетов с последующим утверждением Советом депутатов муниципального образования Пугачевский сельсовет.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Установить, что Администрация муниципального образования Пугачевский сельсовет  при необходимости покрытия де</w:t>
      </w:r>
      <w:r w:rsidR="00AE29DD">
        <w:rPr>
          <w:rFonts w:ascii="Times New Roman" w:hAnsi="Times New Roman" w:cs="Times New Roman"/>
          <w:sz w:val="28"/>
          <w:szCs w:val="28"/>
        </w:rPr>
        <w:t>фицита бюджета осуществляет в 2020</w:t>
      </w:r>
      <w:r w:rsidRPr="005F736C">
        <w:rPr>
          <w:rFonts w:ascii="Times New Roman" w:hAnsi="Times New Roman" w:cs="Times New Roman"/>
          <w:sz w:val="28"/>
          <w:szCs w:val="28"/>
        </w:rPr>
        <w:t>-202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годах привлечение кредитов от  других бюджетов бюджетной системы Российской Федерации и от кредитных организаций, в установленном бюджетным законодательством  Российской Федерации порядке и в соответствии с программой   муниципальных внутренних заимствований муниципального образования Пугачевский сельсовет на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 и 2022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годов.</w:t>
      </w:r>
      <w:proofErr w:type="gramEnd"/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18. Утвердить программу муниципальных внутренних заимствований муниципального образ</w:t>
      </w:r>
      <w:r w:rsidR="00AE29DD">
        <w:rPr>
          <w:rFonts w:ascii="Times New Roman" w:hAnsi="Times New Roman" w:cs="Times New Roman"/>
          <w:sz w:val="28"/>
          <w:szCs w:val="28"/>
        </w:rPr>
        <w:t>ования Оренбургский район на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6 к настоящему решению.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19.  Утвердить программу  муниципальных гарантий  муниципального образования Пугачевский сельсовет в валюте Российской Федерации  на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годов согласно приложению № 7  к настоящему решению.</w:t>
      </w:r>
    </w:p>
    <w:p w:rsidR="005F736C" w:rsidRPr="005F736C" w:rsidRDefault="008171CD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F736C" w:rsidRPr="005F736C">
        <w:rPr>
          <w:rFonts w:ascii="Times New Roman" w:hAnsi="Times New Roman" w:cs="Times New Roman"/>
          <w:sz w:val="28"/>
          <w:szCs w:val="28"/>
        </w:rPr>
        <w:t>Установить, что предоставление муниципальных гарантий Пугачевского сельсовета в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году и в плановом  периоде 202</w:t>
      </w:r>
      <w:r w:rsidR="00AE29DD">
        <w:rPr>
          <w:rFonts w:ascii="Times New Roman" w:hAnsi="Times New Roman" w:cs="Times New Roman"/>
          <w:sz w:val="28"/>
          <w:szCs w:val="28"/>
        </w:rPr>
        <w:t>1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- 202</w:t>
      </w:r>
      <w:r w:rsidR="00AE29DD">
        <w:rPr>
          <w:rFonts w:ascii="Times New Roman" w:hAnsi="Times New Roman" w:cs="Times New Roman"/>
          <w:sz w:val="28"/>
          <w:szCs w:val="28"/>
        </w:rPr>
        <w:t>2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годов не предусматривается.</w:t>
      </w:r>
    </w:p>
    <w:p w:rsidR="0080549F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20. Утвердить основные параметры первоочередных расходов бюджета муниципального образования Пугачевский сельсовет на 20</w:t>
      </w:r>
      <w:r w:rsidR="00AE29DD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год: расходы на оплату тр</w:t>
      </w:r>
      <w:r w:rsidR="00DD7A3F">
        <w:rPr>
          <w:rFonts w:ascii="Times New Roman" w:hAnsi="Times New Roman" w:cs="Times New Roman"/>
          <w:sz w:val="28"/>
          <w:szCs w:val="28"/>
        </w:rPr>
        <w:t>уда с начислениями в сумме 37071</w:t>
      </w:r>
      <w:r w:rsidRPr="005F736C">
        <w:rPr>
          <w:rFonts w:ascii="Times New Roman" w:hAnsi="Times New Roman" w:cs="Times New Roman"/>
          <w:sz w:val="28"/>
          <w:szCs w:val="28"/>
        </w:rPr>
        <w:t>00 рублей, оплату коммунальных услуг в сумме 2300  рублей.</w:t>
      </w:r>
    </w:p>
    <w:p w:rsidR="005F736C" w:rsidRPr="005F736C" w:rsidRDefault="008171CD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F736C" w:rsidRPr="005F736C">
        <w:rPr>
          <w:rFonts w:ascii="Times New Roman" w:hAnsi="Times New Roman" w:cs="Times New Roman"/>
          <w:sz w:val="28"/>
          <w:szCs w:val="28"/>
        </w:rPr>
        <w:t>Утвердить распределение бюджетных ассигнований на первоочередные расходы бюджета согласно приложению № 12 к настоящему решению.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   21.Утвердить объем бюджетных ассигнований дорожного фонда муниципального образования Пугачевский сельсовет Оренбургского рай</w:t>
      </w:r>
      <w:r w:rsidR="00DD7A3F">
        <w:rPr>
          <w:rFonts w:ascii="Times New Roman" w:hAnsi="Times New Roman" w:cs="Times New Roman"/>
          <w:sz w:val="28"/>
          <w:szCs w:val="28"/>
        </w:rPr>
        <w:t>она Оренбургской области</w:t>
      </w:r>
      <w:r w:rsidR="0058749A">
        <w:rPr>
          <w:rFonts w:ascii="Times New Roman" w:hAnsi="Times New Roman" w:cs="Times New Roman"/>
          <w:sz w:val="28"/>
          <w:szCs w:val="28"/>
        </w:rPr>
        <w:t xml:space="preserve"> на 2020 год в размере 835227,03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</w:t>
      </w:r>
      <w:r w:rsidR="00DD7A3F">
        <w:rPr>
          <w:rFonts w:ascii="Times New Roman" w:hAnsi="Times New Roman" w:cs="Times New Roman"/>
          <w:sz w:val="28"/>
          <w:szCs w:val="28"/>
        </w:rPr>
        <w:t>ублей. И на плановый период 2021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58749A">
        <w:rPr>
          <w:rFonts w:ascii="Times New Roman" w:hAnsi="Times New Roman" w:cs="Times New Roman"/>
          <w:sz w:val="28"/>
          <w:szCs w:val="28"/>
        </w:rPr>
        <w:t>2 годов в размере  857584,10</w:t>
      </w:r>
      <w:r w:rsidR="00BE5935">
        <w:rPr>
          <w:rFonts w:ascii="Times New Roman" w:hAnsi="Times New Roman" w:cs="Times New Roman"/>
          <w:sz w:val="28"/>
          <w:szCs w:val="28"/>
        </w:rPr>
        <w:t xml:space="preserve">  рублей и 3114439,34 </w:t>
      </w:r>
      <w:r w:rsidRPr="005F736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</w:t>
      </w:r>
      <w:r w:rsidR="008171CD">
        <w:rPr>
          <w:rFonts w:ascii="Times New Roman" w:hAnsi="Times New Roman" w:cs="Times New Roman"/>
          <w:sz w:val="28"/>
          <w:szCs w:val="28"/>
        </w:rPr>
        <w:t xml:space="preserve">   </w:t>
      </w:r>
      <w:r w:rsidRPr="005F736C">
        <w:rPr>
          <w:rFonts w:ascii="Times New Roman" w:hAnsi="Times New Roman" w:cs="Times New Roman"/>
          <w:sz w:val="28"/>
          <w:szCs w:val="28"/>
        </w:rPr>
        <w:t xml:space="preserve"> Установить, что расходы дорожного фонда  осуществлять  в соответствии  с положением о дорожном 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фонде</w:t>
      </w:r>
      <w:proofErr w:type="gramEnd"/>
      <w:r w:rsidRPr="005F736C">
        <w:rPr>
          <w:rFonts w:ascii="Times New Roman" w:hAnsi="Times New Roman" w:cs="Times New Roman"/>
          <w:sz w:val="28"/>
          <w:szCs w:val="28"/>
        </w:rPr>
        <w:t xml:space="preserve">  утвержденным решением Совета </w:t>
      </w:r>
      <w:r w:rsidRPr="005F736C">
        <w:rPr>
          <w:rFonts w:ascii="Times New Roman" w:hAnsi="Times New Roman" w:cs="Times New Roman"/>
          <w:sz w:val="28"/>
          <w:szCs w:val="28"/>
        </w:rPr>
        <w:lastRenderedPageBreak/>
        <w:t>депутатов  муниципального образования Пугачевский сельсовет № 215 от 24.10.2013 г.</w:t>
      </w:r>
    </w:p>
    <w:p w:rsid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 xml:space="preserve">     22. Выделить на уплату членских взносов в Совет (Ассоциацию муниципальных образований Оренбургской области</w:t>
      </w:r>
      <w:r w:rsidR="0058749A">
        <w:rPr>
          <w:rFonts w:ascii="Times New Roman" w:hAnsi="Times New Roman" w:cs="Times New Roman"/>
          <w:sz w:val="28"/>
          <w:szCs w:val="28"/>
        </w:rPr>
        <w:t>)</w:t>
      </w:r>
      <w:r w:rsidRPr="005F736C">
        <w:rPr>
          <w:rFonts w:ascii="Times New Roman" w:hAnsi="Times New Roman" w:cs="Times New Roman"/>
          <w:sz w:val="28"/>
          <w:szCs w:val="28"/>
        </w:rPr>
        <w:t xml:space="preserve">  по КБК 037 0113 75000900</w:t>
      </w:r>
      <w:r w:rsidR="00DD7A3F">
        <w:rPr>
          <w:rFonts w:ascii="Times New Roman" w:hAnsi="Times New Roman" w:cs="Times New Roman"/>
          <w:sz w:val="28"/>
          <w:szCs w:val="28"/>
        </w:rPr>
        <w:t>04 853  в 2020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году и плановый период 202</w:t>
      </w:r>
      <w:r w:rsidR="00DD7A3F">
        <w:rPr>
          <w:rFonts w:ascii="Times New Roman" w:hAnsi="Times New Roman" w:cs="Times New Roman"/>
          <w:sz w:val="28"/>
          <w:szCs w:val="28"/>
        </w:rPr>
        <w:t>1</w:t>
      </w:r>
      <w:r w:rsidRPr="005F736C">
        <w:rPr>
          <w:rFonts w:ascii="Times New Roman" w:hAnsi="Times New Roman" w:cs="Times New Roman"/>
          <w:sz w:val="28"/>
          <w:szCs w:val="28"/>
        </w:rPr>
        <w:t xml:space="preserve"> и 202</w:t>
      </w:r>
      <w:r w:rsidR="00DD7A3F">
        <w:rPr>
          <w:rFonts w:ascii="Times New Roman" w:hAnsi="Times New Roman" w:cs="Times New Roman"/>
          <w:sz w:val="28"/>
          <w:szCs w:val="28"/>
        </w:rPr>
        <w:t>2</w:t>
      </w:r>
      <w:r w:rsidR="00B86EA5">
        <w:rPr>
          <w:rFonts w:ascii="Times New Roman" w:hAnsi="Times New Roman" w:cs="Times New Roman"/>
          <w:sz w:val="28"/>
          <w:szCs w:val="28"/>
        </w:rPr>
        <w:t xml:space="preserve"> года в сумме -1500 рублей</w:t>
      </w:r>
      <w:r w:rsidRPr="005F736C">
        <w:rPr>
          <w:rFonts w:ascii="Times New Roman" w:hAnsi="Times New Roman" w:cs="Times New Roman"/>
          <w:sz w:val="28"/>
          <w:szCs w:val="28"/>
        </w:rPr>
        <w:t xml:space="preserve"> ежегодно.</w:t>
      </w:r>
    </w:p>
    <w:p w:rsidR="0058749A" w:rsidRDefault="0058749A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B86EA5">
        <w:rPr>
          <w:rFonts w:ascii="Times New Roman" w:hAnsi="Times New Roman" w:cs="Times New Roman"/>
          <w:sz w:val="28"/>
          <w:szCs w:val="28"/>
        </w:rPr>
        <w:t xml:space="preserve">23.  </w:t>
      </w:r>
      <w:r w:rsidR="00B86EA5" w:rsidRPr="00B86EA5">
        <w:rPr>
          <w:rFonts w:ascii="Times New Roman" w:hAnsi="Times New Roman" w:cs="Times New Roman"/>
          <w:sz w:val="28"/>
          <w:szCs w:val="28"/>
        </w:rPr>
        <w:t>Выделить</w:t>
      </w:r>
      <w:r w:rsidR="00B86EA5">
        <w:rPr>
          <w:rFonts w:ascii="Times New Roman" w:hAnsi="Times New Roman" w:cs="Times New Roman"/>
          <w:sz w:val="28"/>
          <w:szCs w:val="28"/>
        </w:rPr>
        <w:t xml:space="preserve"> на мероприятия в области жилищного фонда, на оплату взносов на капитальный ремонт по КБК 037 0501 8540290032 244 в 2020 году и плановый период 2021 и 2022 года в сумме 28000 рублей ежегодно.</w:t>
      </w:r>
    </w:p>
    <w:p w:rsidR="00311371" w:rsidRDefault="00311371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 Выделить на мероприятие по передаче полномочий  комиссии соблюдения требований к  служебному поведению муниципальных служащих и урегулированию конфликта интересов  в 2020 году по КБК 037 0104 8601010040</w:t>
      </w:r>
      <w:r w:rsidR="00A22F50">
        <w:rPr>
          <w:rFonts w:ascii="Times New Roman" w:hAnsi="Times New Roman" w:cs="Times New Roman"/>
          <w:sz w:val="28"/>
          <w:szCs w:val="28"/>
        </w:rPr>
        <w:t>540 в сумме 4000 рублей.</w:t>
      </w:r>
    </w:p>
    <w:p w:rsidR="00A22F50" w:rsidRPr="005F736C" w:rsidRDefault="00A22F50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Выделить межбюджетные трансферты районному бюджету на выполнение полномочий внешнего муниципального финансового контроля на 2020 год по КБК 037 0106 7500061002540 в сумме 15792 рубля.</w:t>
      </w:r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2</w:t>
      </w:r>
      <w:r w:rsidR="00A22F50">
        <w:rPr>
          <w:rFonts w:ascii="Times New Roman" w:hAnsi="Times New Roman" w:cs="Times New Roman"/>
          <w:sz w:val="28"/>
          <w:szCs w:val="28"/>
        </w:rPr>
        <w:t>6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Установить, что обращение взыскания на средства бюджета по денежным обязательствам получателей бюджетных средств осуществляется на основании исполнительных листов судебных органов со счетов должников и исключительно в пределах целевых назначений в соответствии с ведомственной, функциональной и  экономической  структурами расходов бюджета муниципального образования.</w:t>
      </w:r>
      <w:proofErr w:type="gramEnd"/>
    </w:p>
    <w:p w:rsidR="005F736C" w:rsidRPr="005F736C" w:rsidRDefault="005F736C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 w:rsidRPr="005F736C">
        <w:rPr>
          <w:rFonts w:ascii="Times New Roman" w:hAnsi="Times New Roman" w:cs="Times New Roman"/>
          <w:sz w:val="28"/>
          <w:szCs w:val="28"/>
        </w:rPr>
        <w:t>2</w:t>
      </w:r>
      <w:r w:rsidR="00A22F50">
        <w:rPr>
          <w:rFonts w:ascii="Times New Roman" w:hAnsi="Times New Roman" w:cs="Times New Roman"/>
          <w:sz w:val="28"/>
          <w:szCs w:val="28"/>
        </w:rPr>
        <w:t>7</w:t>
      </w:r>
      <w:r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5F736C">
        <w:rPr>
          <w:rFonts w:ascii="Times New Roman" w:hAnsi="Times New Roman" w:cs="Times New Roman"/>
          <w:sz w:val="28"/>
          <w:szCs w:val="28"/>
        </w:rPr>
        <w:t>Установить, что не использованные по состоянию на 1 января 20</w:t>
      </w:r>
      <w:r w:rsidR="00DD7A3F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муниципальным образованиям сельских поселений из областного и (или) районного бюджетов в форме субвенций, субсидий, иных межбюджетных трансфертов, имеющих целевое назначение, подлежат возврату в областной и районный бюджеты в течение первых 7 рабочих дней 20</w:t>
      </w:r>
      <w:r w:rsidR="00DD7A3F">
        <w:rPr>
          <w:rFonts w:ascii="Times New Roman" w:hAnsi="Times New Roman" w:cs="Times New Roman"/>
          <w:sz w:val="28"/>
          <w:szCs w:val="28"/>
        </w:rPr>
        <w:t>20</w:t>
      </w:r>
      <w:r w:rsidRPr="005F736C">
        <w:rPr>
          <w:rFonts w:ascii="Times New Roman" w:hAnsi="Times New Roman" w:cs="Times New Roman"/>
          <w:sz w:val="28"/>
          <w:szCs w:val="28"/>
        </w:rPr>
        <w:t xml:space="preserve"> года. </w:t>
      </w:r>
      <w:proofErr w:type="gramEnd"/>
    </w:p>
    <w:p w:rsidR="00D23092" w:rsidRDefault="008171CD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В случае если принято решение о возврате указанных средств, а неиспользованный остаток межбюджетных трансфертов не перечислен в доход областного и (или) районного бюджетов, указанные средства подлежат взысканию в доход областного и (или) районного бюджетов в установленном порядке.       </w:t>
      </w:r>
      <w:proofErr w:type="gramEnd"/>
    </w:p>
    <w:p w:rsidR="005F736C" w:rsidRPr="005F736C" w:rsidRDefault="00A22F50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5F736C" w:rsidRPr="005F736C">
        <w:rPr>
          <w:rFonts w:ascii="Times New Roman" w:hAnsi="Times New Roman" w:cs="Times New Roman"/>
          <w:sz w:val="28"/>
          <w:szCs w:val="28"/>
        </w:rPr>
        <w:t>. Настоящее решение подлежит передаче в уполномоченный орган исполнительной власти Оренбургской области для включения в областной регистр муниципальных нормативных правовых актов.</w:t>
      </w:r>
    </w:p>
    <w:p w:rsidR="005F736C" w:rsidRPr="005F736C" w:rsidRDefault="00F37EF9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22F50">
        <w:rPr>
          <w:rFonts w:ascii="Times New Roman" w:hAnsi="Times New Roman" w:cs="Times New Roman"/>
          <w:sz w:val="28"/>
          <w:szCs w:val="28"/>
        </w:rPr>
        <w:t>9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5F736C" w:rsidRPr="005F736C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="005F736C" w:rsidRPr="005F736C">
        <w:rPr>
          <w:rFonts w:ascii="Times New Roman" w:hAnsi="Times New Roman" w:cs="Times New Roman"/>
          <w:sz w:val="28"/>
          <w:szCs w:val="28"/>
        </w:rPr>
        <w:t xml:space="preserve">  исполнением  настоящего  решения  возложить  на  постоянную  комиссию  по  бюджетной,  налоговой  и  финансовой  политике  Совета  депутатов  муниципального  образования  Пугачевский сельсовет и  на  главу муниципального образования.</w:t>
      </w:r>
    </w:p>
    <w:p w:rsidR="005F736C" w:rsidRDefault="00A22F50" w:rsidP="008171C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5F736C" w:rsidRPr="005F736C">
        <w:rPr>
          <w:rFonts w:ascii="Times New Roman" w:hAnsi="Times New Roman" w:cs="Times New Roman"/>
          <w:sz w:val="28"/>
          <w:szCs w:val="28"/>
        </w:rPr>
        <w:t>. Настоящее решение подлежит обнародованию и</w:t>
      </w:r>
      <w:r w:rsidR="0045091D">
        <w:rPr>
          <w:rFonts w:ascii="Times New Roman" w:hAnsi="Times New Roman" w:cs="Times New Roman"/>
          <w:sz w:val="28"/>
          <w:szCs w:val="28"/>
        </w:rPr>
        <w:t xml:space="preserve"> вступает в силу с 1 января 2020</w:t>
      </w:r>
      <w:r w:rsidR="005F736C" w:rsidRPr="005F736C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6C5516" w:rsidRDefault="006C5516" w:rsidP="008171C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171CD" w:rsidRDefault="00D23092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23092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</w:t>
      </w:r>
      <w:r w:rsidR="008171CD">
        <w:rPr>
          <w:rFonts w:ascii="Times New Roman" w:hAnsi="Times New Roman" w:cs="Times New Roman"/>
          <w:sz w:val="28"/>
          <w:szCs w:val="28"/>
        </w:rPr>
        <w:t>–</w:t>
      </w:r>
    </w:p>
    <w:p w:rsidR="005F736C" w:rsidRPr="005F736C" w:rsidRDefault="008171CD" w:rsidP="008171C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</w:t>
      </w:r>
      <w:r w:rsidR="00D23092" w:rsidRPr="00D23092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proofErr w:type="spellStart"/>
      <w:r w:rsidR="00D23092" w:rsidRPr="00D23092">
        <w:rPr>
          <w:rFonts w:ascii="Times New Roman" w:hAnsi="Times New Roman" w:cs="Times New Roman"/>
          <w:sz w:val="28"/>
          <w:szCs w:val="28"/>
        </w:rPr>
        <w:t>Н.Г.Заболотнев</w:t>
      </w:r>
      <w:proofErr w:type="spellEnd"/>
      <w:r w:rsidR="00D23092" w:rsidRPr="00D23092"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5F736C" w:rsidRPr="005F73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EC7" w:rsidRDefault="00A30EC7" w:rsidP="00B86EA5">
      <w:pPr>
        <w:spacing w:after="0" w:line="240" w:lineRule="auto"/>
      </w:pPr>
      <w:r>
        <w:separator/>
      </w:r>
    </w:p>
  </w:endnote>
  <w:endnote w:type="continuationSeparator" w:id="0">
    <w:p w:rsidR="00A30EC7" w:rsidRDefault="00A30EC7" w:rsidP="00B86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EC7" w:rsidRDefault="00A30EC7" w:rsidP="00B86EA5">
      <w:pPr>
        <w:spacing w:after="0" w:line="240" w:lineRule="auto"/>
      </w:pPr>
      <w:r>
        <w:separator/>
      </w:r>
    </w:p>
  </w:footnote>
  <w:footnote w:type="continuationSeparator" w:id="0">
    <w:p w:rsidR="00A30EC7" w:rsidRDefault="00A30EC7" w:rsidP="00B86E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2C9"/>
    <w:rsid w:val="000A4946"/>
    <w:rsid w:val="000E64E7"/>
    <w:rsid w:val="001313A7"/>
    <w:rsid w:val="0027511C"/>
    <w:rsid w:val="00311371"/>
    <w:rsid w:val="00395336"/>
    <w:rsid w:val="0045091D"/>
    <w:rsid w:val="0058749A"/>
    <w:rsid w:val="00591657"/>
    <w:rsid w:val="005F736C"/>
    <w:rsid w:val="00677DAB"/>
    <w:rsid w:val="006A6C37"/>
    <w:rsid w:val="006C5516"/>
    <w:rsid w:val="007522C9"/>
    <w:rsid w:val="007F5190"/>
    <w:rsid w:val="0080549F"/>
    <w:rsid w:val="008171CD"/>
    <w:rsid w:val="00A22F50"/>
    <w:rsid w:val="00A30EC7"/>
    <w:rsid w:val="00AB4839"/>
    <w:rsid w:val="00AE29DD"/>
    <w:rsid w:val="00AE7E72"/>
    <w:rsid w:val="00B86EA5"/>
    <w:rsid w:val="00BE5935"/>
    <w:rsid w:val="00D23092"/>
    <w:rsid w:val="00D86110"/>
    <w:rsid w:val="00DD7A3F"/>
    <w:rsid w:val="00F37EF9"/>
    <w:rsid w:val="00FC7C25"/>
    <w:rsid w:val="00FC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EA5"/>
  </w:style>
  <w:style w:type="paragraph" w:styleId="a7">
    <w:name w:val="footer"/>
    <w:basedOn w:val="a"/>
    <w:link w:val="a8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E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7D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7DA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6EA5"/>
  </w:style>
  <w:style w:type="paragraph" w:styleId="a7">
    <w:name w:val="footer"/>
    <w:basedOn w:val="a"/>
    <w:link w:val="a8"/>
    <w:uiPriority w:val="99"/>
    <w:unhideWhenUsed/>
    <w:rsid w:val="00B86E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6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1911</Words>
  <Characters>10899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User01</cp:lastModifiedBy>
  <cp:revision>24</cp:revision>
  <cp:lastPrinted>2019-12-27T04:49:00Z</cp:lastPrinted>
  <dcterms:created xsi:type="dcterms:W3CDTF">2018-12-18T07:39:00Z</dcterms:created>
  <dcterms:modified xsi:type="dcterms:W3CDTF">2019-12-27T04:50:00Z</dcterms:modified>
</cp:coreProperties>
</file>