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CDCE7" w14:textId="77777777" w:rsidR="002E1FCB" w:rsidRDefault="002E1FCB" w:rsidP="002E1FCB">
      <w:pPr>
        <w:pStyle w:val="a4"/>
        <w:shd w:val="clear" w:color="auto" w:fill="auto"/>
        <w:spacing w:before="0" w:after="305" w:line="250" w:lineRule="exact"/>
        <w:ind w:left="1680" w:firstLine="0"/>
        <w:jc w:val="left"/>
      </w:pPr>
      <w:r>
        <w:rPr>
          <w:rStyle w:val="a3"/>
          <w:color w:val="000000"/>
        </w:rPr>
        <w:t>«Постановлен приговор в отношении похитителя имущества»</w:t>
      </w:r>
    </w:p>
    <w:p w14:paraId="6C436926" w14:textId="77777777" w:rsidR="002E1FCB" w:rsidRDefault="002E1FCB" w:rsidP="002E1FCB">
      <w:pPr>
        <w:pStyle w:val="a4"/>
        <w:shd w:val="clear" w:color="auto" w:fill="auto"/>
        <w:tabs>
          <w:tab w:val="left" w:pos="6686"/>
        </w:tabs>
        <w:spacing w:before="0" w:line="322" w:lineRule="exact"/>
        <w:ind w:left="20" w:firstLine="700"/>
      </w:pPr>
      <w:r>
        <w:rPr>
          <w:rStyle w:val="a3"/>
          <w:color w:val="000000"/>
        </w:rPr>
        <w:t>Мировым судьей судебного участка №</w:t>
      </w:r>
      <w:r>
        <w:rPr>
          <w:rStyle w:val="a3"/>
          <w:color w:val="000000"/>
        </w:rPr>
        <w:tab/>
        <w:t>1 Оренбургского района</w:t>
      </w:r>
    </w:p>
    <w:p w14:paraId="7125D1D6" w14:textId="77777777" w:rsidR="002E1FCB" w:rsidRDefault="002E1FCB" w:rsidP="002E1FCB">
      <w:pPr>
        <w:pStyle w:val="a4"/>
        <w:shd w:val="clear" w:color="auto" w:fill="auto"/>
        <w:spacing w:before="0" w:line="322" w:lineRule="exact"/>
        <w:ind w:left="20" w:firstLine="0"/>
      </w:pPr>
      <w:r>
        <w:rPr>
          <w:rStyle w:val="a3"/>
          <w:color w:val="000000"/>
        </w:rPr>
        <w:t>Оренбургской области вынесен обвинительный приговор в отношении 21-летнего молодого человека. Он признан виновным в совершении преступления, предусмотренного ч. 1 ст. 158 УК РФ (кража, т.е. тайное хищение чужого имущества).</w:t>
      </w:r>
    </w:p>
    <w:p w14:paraId="52EFE279" w14:textId="77777777" w:rsidR="002E1FCB" w:rsidRDefault="002E1FCB" w:rsidP="002E1FCB">
      <w:pPr>
        <w:pStyle w:val="a4"/>
        <w:shd w:val="clear" w:color="auto" w:fill="auto"/>
        <w:spacing w:before="0" w:line="322" w:lineRule="exact"/>
        <w:ind w:left="20" w:firstLine="700"/>
      </w:pPr>
      <w:r>
        <w:rPr>
          <w:rStyle w:val="a3"/>
          <w:color w:val="000000"/>
        </w:rPr>
        <w:t>В суде установлено, что злоумышленник, в период непогашенной судимости, ранним утром 28.11.2021 года, находясь на одной из улиц п. Пригородный Оренбургского района Оренбургской области, умышленно, из корыстных побуждений, с целью незаконного завладения чужим имуществом, с припаркованного на улице автомобиля демонтировал оригинальные колпаки в количестве четырех штук, с места совершенного преступления скрылся, тем самым тайно похитил указанное имущество, стоимостью 3 480 рублей, причинив собственнику ущерб на указанную сумму.</w:t>
      </w:r>
    </w:p>
    <w:p w14:paraId="57D00CCE" w14:textId="77777777" w:rsidR="002E1FCB" w:rsidRDefault="002E1FCB" w:rsidP="002E1FCB">
      <w:pPr>
        <w:pStyle w:val="a4"/>
        <w:shd w:val="clear" w:color="auto" w:fill="auto"/>
        <w:spacing w:before="0" w:line="322" w:lineRule="exact"/>
        <w:ind w:left="20" w:firstLine="700"/>
      </w:pPr>
      <w:r>
        <w:rPr>
          <w:rStyle w:val="a3"/>
          <w:color w:val="000000"/>
        </w:rPr>
        <w:t>Подсудимый вину в совершении инкриминируемого ему преступления признал полностью, в содеянном раскаялся, ущерб возместил добровольно потерпевшей стороне.</w:t>
      </w:r>
    </w:p>
    <w:p w14:paraId="6388144C" w14:textId="77777777" w:rsidR="002E1FCB" w:rsidRDefault="002E1FCB" w:rsidP="002E1FCB">
      <w:pPr>
        <w:pStyle w:val="a4"/>
        <w:shd w:val="clear" w:color="auto" w:fill="auto"/>
        <w:spacing w:before="0" w:line="322" w:lineRule="exact"/>
        <w:ind w:left="20" w:firstLine="700"/>
      </w:pPr>
      <w:r>
        <w:rPr>
          <w:rStyle w:val="a3"/>
          <w:color w:val="000000"/>
        </w:rPr>
        <w:t>Мировой судья, согласившись с позицией государственного обвинителя, признал подсудимого виновным и назначил ему наказание в виде лишения свободы сроком на 8 месяцев с отбыванием наказания в исправительной колонии строгого режима.</w:t>
      </w:r>
    </w:p>
    <w:p w14:paraId="767FA32A" w14:textId="77777777" w:rsidR="002E1FCB" w:rsidRDefault="002E1FCB" w:rsidP="002E1FCB">
      <w:pPr>
        <w:pStyle w:val="a4"/>
        <w:shd w:val="clear" w:color="auto" w:fill="auto"/>
        <w:spacing w:before="0" w:after="236" w:line="322" w:lineRule="exact"/>
        <w:ind w:left="20" w:firstLine="700"/>
      </w:pPr>
      <w:r>
        <w:rPr>
          <w:rStyle w:val="a3"/>
          <w:color w:val="000000"/>
        </w:rPr>
        <w:t>Приговор суда в законную силу не вступил.</w:t>
      </w:r>
    </w:p>
    <w:p w14:paraId="33D64A0E" w14:textId="77777777" w:rsidR="00E24288" w:rsidRDefault="00E24288">
      <w:bookmarkStart w:id="0" w:name="_GoBack"/>
      <w:bookmarkEnd w:id="0"/>
    </w:p>
    <w:sectPr w:rsidR="00E2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F3"/>
    <w:rsid w:val="002E1FCB"/>
    <w:rsid w:val="00E24288"/>
    <w:rsid w:val="00E3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C1A32-BBA8-49D4-A943-CF541D49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E1FC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E1FCB"/>
    <w:pPr>
      <w:widowControl w:val="0"/>
      <w:shd w:val="clear" w:color="auto" w:fill="FFFFFF"/>
      <w:spacing w:before="240" w:after="0" w:line="240" w:lineRule="atLeast"/>
      <w:ind w:hanging="3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2E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2022-02-05T13:00:00Z</dcterms:created>
  <dcterms:modified xsi:type="dcterms:W3CDTF">2022-02-05T13:00:00Z</dcterms:modified>
</cp:coreProperties>
</file>