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CA772B" w:rsidRDefault="00CA772B">
      <w:pPr>
        <w:spacing w:after="0" w:line="240" w:lineRule="auto"/>
        <w:ind w:left="4962"/>
        <w:rPr>
          <w:rFonts w:ascii="Times New Roman" w:hAnsi="Times New Roman"/>
          <w:sz w:val="28"/>
        </w:rPr>
      </w:pPr>
    </w:p>
    <w:p w14:paraId="02000000" w14:textId="575CB266" w:rsidR="00CA772B" w:rsidRDefault="00FD492D">
      <w:pPr>
        <w:spacing w:after="0" w:line="240" w:lineRule="auto"/>
        <w:ind w:left="4962"/>
        <w:rPr>
          <w:rFonts w:ascii="Times New Roman" w:hAnsi="Times New Roman"/>
          <w:sz w:val="28"/>
        </w:rPr>
      </w:pPr>
      <w:r>
        <w:rPr>
          <w:rFonts w:ascii="Times New Roman" w:hAnsi="Times New Roman"/>
          <w:sz w:val="28"/>
        </w:rPr>
        <w:t>Собственнику</w:t>
      </w:r>
      <w:r w:rsidR="00AB7143">
        <w:rPr>
          <w:rFonts w:ascii="Times New Roman" w:hAnsi="Times New Roman"/>
          <w:sz w:val="28"/>
        </w:rPr>
        <w:t xml:space="preserve"> объекта недвижимости (</w:t>
      </w:r>
      <w:r w:rsidR="00577D23">
        <w:rPr>
          <w:rFonts w:ascii="Times New Roman" w:hAnsi="Times New Roman"/>
          <w:sz w:val="28"/>
        </w:rPr>
        <w:t>земельного участка</w:t>
      </w:r>
      <w:r w:rsidR="00AB7143">
        <w:rPr>
          <w:rFonts w:ascii="Times New Roman" w:hAnsi="Times New Roman"/>
          <w:sz w:val="28"/>
        </w:rPr>
        <w:t>), расположенного по адресу:</w:t>
      </w:r>
      <w:r w:rsidR="00577D23">
        <w:rPr>
          <w:rFonts w:ascii="Times New Roman" w:hAnsi="Times New Roman"/>
          <w:sz w:val="28"/>
        </w:rPr>
        <w:t xml:space="preserve"> Оренбургская </w:t>
      </w:r>
      <w:proofErr w:type="gramStart"/>
      <w:r w:rsidR="00577D23">
        <w:rPr>
          <w:rFonts w:ascii="Times New Roman" w:hAnsi="Times New Roman"/>
          <w:sz w:val="28"/>
        </w:rPr>
        <w:t xml:space="preserve">область, </w:t>
      </w:r>
      <w:r w:rsidR="00AB7143">
        <w:rPr>
          <w:rFonts w:ascii="Times New Roman" w:hAnsi="Times New Roman"/>
          <w:sz w:val="28"/>
        </w:rPr>
        <w:t xml:space="preserve"> </w:t>
      </w:r>
      <w:r w:rsidR="00577D23">
        <w:rPr>
          <w:rFonts w:ascii="Times New Roman" w:hAnsi="Times New Roman"/>
          <w:sz w:val="28"/>
        </w:rPr>
        <w:t>р</w:t>
      </w:r>
      <w:proofErr w:type="gramEnd"/>
      <w:r w:rsidR="00577D23">
        <w:rPr>
          <w:rFonts w:ascii="Times New Roman" w:hAnsi="Times New Roman"/>
          <w:sz w:val="28"/>
        </w:rPr>
        <w:t xml:space="preserve">-н </w:t>
      </w:r>
      <w:r w:rsidR="00AB7143">
        <w:rPr>
          <w:rFonts w:ascii="Times New Roman" w:hAnsi="Times New Roman"/>
          <w:sz w:val="28"/>
        </w:rPr>
        <w:t xml:space="preserve">Оренбургский, </w:t>
      </w:r>
    </w:p>
    <w:p w14:paraId="03000000" w14:textId="3BF089C7" w:rsidR="00CA772B" w:rsidRDefault="00577D23">
      <w:pPr>
        <w:spacing w:after="0" w:line="240" w:lineRule="auto"/>
        <w:ind w:left="4962"/>
        <w:rPr>
          <w:rFonts w:ascii="Times New Roman" w:hAnsi="Times New Roman"/>
          <w:sz w:val="28"/>
        </w:rPr>
      </w:pPr>
      <w:proofErr w:type="gramStart"/>
      <w:r>
        <w:rPr>
          <w:rFonts w:ascii="Times New Roman" w:hAnsi="Times New Roman"/>
          <w:sz w:val="28"/>
        </w:rPr>
        <w:t>с</w:t>
      </w:r>
      <w:proofErr w:type="gramEnd"/>
      <w:r>
        <w:rPr>
          <w:rFonts w:ascii="Times New Roman" w:hAnsi="Times New Roman"/>
          <w:sz w:val="28"/>
        </w:rPr>
        <w:t>/с</w:t>
      </w:r>
      <w:r w:rsidR="00AB7143">
        <w:rPr>
          <w:rFonts w:ascii="Times New Roman" w:hAnsi="Times New Roman"/>
          <w:sz w:val="28"/>
        </w:rPr>
        <w:t xml:space="preserve"> </w:t>
      </w:r>
      <w:r w:rsidR="00FC6088">
        <w:rPr>
          <w:rFonts w:ascii="Times New Roman" w:hAnsi="Times New Roman"/>
          <w:sz w:val="28"/>
        </w:rPr>
        <w:t>Пугачевский</w:t>
      </w:r>
      <w:r>
        <w:rPr>
          <w:rFonts w:ascii="Times New Roman" w:hAnsi="Times New Roman"/>
          <w:sz w:val="28"/>
        </w:rPr>
        <w:t>, в 4 км. по направлению на юго-запад от границы</w:t>
      </w:r>
    </w:p>
    <w:p w14:paraId="04000000" w14:textId="77777777" w:rsidR="00CA772B" w:rsidRDefault="00CA772B">
      <w:pPr>
        <w:spacing w:after="0" w:line="240" w:lineRule="auto"/>
        <w:ind w:left="4962"/>
        <w:jc w:val="both"/>
        <w:rPr>
          <w:rFonts w:ascii="Times New Roman" w:hAnsi="Times New Roman"/>
          <w:sz w:val="28"/>
        </w:rPr>
      </w:pPr>
    </w:p>
    <w:p w14:paraId="05000000" w14:textId="77777777" w:rsidR="00CA772B" w:rsidRDefault="00CA772B">
      <w:pPr>
        <w:spacing w:after="0" w:line="240" w:lineRule="auto"/>
        <w:jc w:val="center"/>
        <w:rPr>
          <w:rFonts w:ascii="Times New Roman" w:hAnsi="Times New Roman"/>
          <w:b/>
          <w:sz w:val="28"/>
        </w:rPr>
      </w:pPr>
    </w:p>
    <w:p w14:paraId="06000000" w14:textId="77777777" w:rsidR="00CA772B" w:rsidRDefault="00AB7143">
      <w:pPr>
        <w:spacing w:after="0" w:line="240" w:lineRule="auto"/>
        <w:jc w:val="center"/>
        <w:rPr>
          <w:rFonts w:ascii="Times New Roman" w:hAnsi="Times New Roman"/>
          <w:b/>
          <w:sz w:val="28"/>
        </w:rPr>
      </w:pPr>
      <w:r>
        <w:rPr>
          <w:rFonts w:ascii="Times New Roman" w:hAnsi="Times New Roman"/>
          <w:b/>
          <w:sz w:val="28"/>
        </w:rPr>
        <w:t>Уведомление о проведении осмотра объекта недвижимости</w:t>
      </w:r>
    </w:p>
    <w:p w14:paraId="07000000" w14:textId="77777777" w:rsidR="00CA772B" w:rsidRDefault="00CA772B">
      <w:pPr>
        <w:spacing w:after="0" w:line="240" w:lineRule="auto"/>
        <w:jc w:val="both"/>
        <w:rPr>
          <w:rFonts w:ascii="YS Text" w:hAnsi="YS Text"/>
          <w:b/>
          <w:sz w:val="23"/>
        </w:rPr>
      </w:pPr>
    </w:p>
    <w:p w14:paraId="08000000" w14:textId="646A4C9F" w:rsidR="00CA772B" w:rsidRDefault="00AB7143">
      <w:pPr>
        <w:spacing w:after="0" w:line="240" w:lineRule="auto"/>
        <w:ind w:firstLine="709"/>
        <w:jc w:val="both"/>
        <w:rPr>
          <w:rFonts w:ascii="Times New Roman" w:hAnsi="Times New Roman"/>
          <w:sz w:val="28"/>
        </w:rPr>
      </w:pPr>
      <w:r w:rsidRPr="00FC6088">
        <w:rPr>
          <w:rFonts w:ascii="Times New Roman" w:hAnsi="Times New Roman"/>
          <w:color w:val="auto"/>
          <w:sz w:val="28"/>
          <w:highlight w:val="white"/>
        </w:rPr>
        <w:t xml:space="preserve">В соответствии с Приказом </w:t>
      </w:r>
      <w:proofErr w:type="spellStart"/>
      <w:r w:rsidRPr="00FC6088">
        <w:rPr>
          <w:rFonts w:ascii="Times New Roman" w:hAnsi="Times New Roman"/>
          <w:color w:val="auto"/>
          <w:sz w:val="28"/>
          <w:highlight w:val="white"/>
        </w:rPr>
        <w:t>Росреестра</w:t>
      </w:r>
      <w:proofErr w:type="spellEnd"/>
      <w:r w:rsidRPr="00FC6088">
        <w:rPr>
          <w:rFonts w:ascii="Times New Roman" w:hAnsi="Times New Roman"/>
          <w:color w:val="auto"/>
          <w:sz w:val="28"/>
          <w:highlight w:val="white"/>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C6088">
        <w:rPr>
          <w:rFonts w:ascii="Times New Roman" w:hAnsi="Times New Roman"/>
          <w:color w:val="auto"/>
          <w:sz w:val="28"/>
        </w:rPr>
        <w:t>комиссией</w:t>
      </w:r>
      <w:r w:rsidR="00FC6088">
        <w:rPr>
          <w:rFonts w:ascii="Times New Roman" w:hAnsi="Times New Roman"/>
          <w:color w:val="auto"/>
          <w:sz w:val="28"/>
        </w:rPr>
        <w:t xml:space="preserve"> 19.10</w:t>
      </w:r>
      <w:r w:rsidRPr="00FC6088">
        <w:rPr>
          <w:rFonts w:ascii="Times New Roman" w:hAnsi="Times New Roman"/>
          <w:color w:val="auto"/>
          <w:sz w:val="28"/>
        </w:rPr>
        <w:t>.2022</w:t>
      </w:r>
      <w:r>
        <w:rPr>
          <w:rFonts w:ascii="Times New Roman" w:hAnsi="Times New Roman"/>
          <w:sz w:val="28"/>
        </w:rPr>
        <w:t xml:space="preserve"> будет проведён осмотр </w:t>
      </w:r>
      <w:r w:rsidR="00577D23">
        <w:rPr>
          <w:rFonts w:ascii="Times New Roman" w:hAnsi="Times New Roman"/>
          <w:sz w:val="28"/>
        </w:rPr>
        <w:t>земельного участка</w:t>
      </w:r>
      <w:r w:rsidR="00FD492D">
        <w:rPr>
          <w:rFonts w:ascii="Times New Roman" w:hAnsi="Times New Roman"/>
          <w:sz w:val="28"/>
        </w:rPr>
        <w:t xml:space="preserve"> </w:t>
      </w:r>
      <w:r>
        <w:rPr>
          <w:rFonts w:ascii="Times New Roman" w:hAnsi="Times New Roman"/>
          <w:sz w:val="28"/>
        </w:rPr>
        <w:t xml:space="preserve">площадью </w:t>
      </w:r>
      <w:r w:rsidR="00577D23">
        <w:rPr>
          <w:rFonts w:ascii="Times New Roman" w:hAnsi="Times New Roman"/>
          <w:sz w:val="28"/>
        </w:rPr>
        <w:t>252000</w:t>
      </w:r>
      <w:r>
        <w:rPr>
          <w:rFonts w:ascii="Times New Roman" w:hAnsi="Times New Roman"/>
          <w:sz w:val="28"/>
        </w:rPr>
        <w:t xml:space="preserve"> кв. м с кадастровым номером 56:21:</w:t>
      </w:r>
      <w:r w:rsidR="00577D23">
        <w:rPr>
          <w:rFonts w:ascii="Times New Roman" w:hAnsi="Times New Roman"/>
          <w:sz w:val="28"/>
        </w:rPr>
        <w:t>2109001:49</w:t>
      </w:r>
      <w:r>
        <w:rPr>
          <w:rFonts w:ascii="Times New Roman" w:hAnsi="Times New Roman"/>
          <w:sz w:val="28"/>
        </w:rPr>
        <w:t xml:space="preserve">, расположенного по адресу: Оренбургская область, </w:t>
      </w:r>
      <w:r w:rsidR="00577D23">
        <w:rPr>
          <w:rFonts w:ascii="Times New Roman" w:hAnsi="Times New Roman"/>
          <w:sz w:val="28"/>
        </w:rPr>
        <w:t xml:space="preserve">р-н </w:t>
      </w:r>
      <w:r>
        <w:rPr>
          <w:rFonts w:ascii="Times New Roman" w:hAnsi="Times New Roman"/>
          <w:sz w:val="28"/>
        </w:rPr>
        <w:t>Орен</w:t>
      </w:r>
      <w:r w:rsidR="00FC6088">
        <w:rPr>
          <w:rFonts w:ascii="Times New Roman" w:hAnsi="Times New Roman"/>
          <w:sz w:val="28"/>
        </w:rPr>
        <w:t>бургский</w:t>
      </w:r>
      <w:r w:rsidR="00577D23">
        <w:rPr>
          <w:rFonts w:ascii="Times New Roman" w:hAnsi="Times New Roman"/>
          <w:sz w:val="28"/>
        </w:rPr>
        <w:t>, с/с</w:t>
      </w:r>
      <w:r w:rsidR="00FC6088">
        <w:rPr>
          <w:rFonts w:ascii="Times New Roman" w:hAnsi="Times New Roman"/>
          <w:sz w:val="28"/>
        </w:rPr>
        <w:t xml:space="preserve"> Пугачевский</w:t>
      </w:r>
      <w:r w:rsidR="00577D23">
        <w:rPr>
          <w:rFonts w:ascii="Times New Roman" w:hAnsi="Times New Roman"/>
          <w:sz w:val="28"/>
        </w:rPr>
        <w:t xml:space="preserve">, в 4 км по направлению на юго-запад от границы, </w:t>
      </w:r>
      <w:bookmarkStart w:id="0" w:name="_GoBack"/>
      <w:bookmarkEnd w:id="0"/>
      <w:r>
        <w:rPr>
          <w:rFonts w:ascii="Times New Roman" w:hAnsi="Times New Roman"/>
          <w:sz w:val="28"/>
        </w:rPr>
        <w:t>в целях установления факта существования данного объекта недвижимости.</w:t>
      </w:r>
    </w:p>
    <w:p w14:paraId="09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 xml:space="preserve">Осмотр производится в рамках реализации Федерального закона от 30.12.2020 № 518-ФЗ, 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 </w:t>
      </w:r>
    </w:p>
    <w:p w14:paraId="0A000000" w14:textId="77777777" w:rsidR="00CA772B" w:rsidRDefault="00AB7143">
      <w:pPr>
        <w:spacing w:after="0" w:line="240" w:lineRule="auto"/>
        <w:ind w:firstLine="709"/>
        <w:jc w:val="both"/>
        <w:rPr>
          <w:rFonts w:ascii="Times New Roman" w:hAnsi="Times New Roman"/>
          <w:sz w:val="28"/>
        </w:rPr>
      </w:pPr>
      <w:r>
        <w:rPr>
          <w:rFonts w:ascii="Times New Roman" w:hAnsi="Times New Roman"/>
          <w:sz w:val="28"/>
        </w:rPr>
        <w:t>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w:t>
      </w:r>
    </w:p>
    <w:p w14:paraId="0B000000" w14:textId="77777777" w:rsidR="00CA772B" w:rsidRDefault="00CA772B">
      <w:pPr>
        <w:jc w:val="both"/>
        <w:rPr>
          <w:rFonts w:ascii="Times New Roman" w:hAnsi="Times New Roman"/>
          <w:sz w:val="28"/>
        </w:rPr>
      </w:pPr>
    </w:p>
    <w:sectPr w:rsidR="00CA772B">
      <w:pgSz w:w="11906" w:h="16838"/>
      <w:pgMar w:top="425" w:right="73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772B"/>
    <w:rsid w:val="00577D23"/>
    <w:rsid w:val="00AB7143"/>
    <w:rsid w:val="00CA772B"/>
    <w:rsid w:val="00FC6088"/>
    <w:rsid w:val="00FD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5BB27-0732-40A6-9CE3-23D7A2F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сновной шрифт абзаца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FC60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6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2022-10-18T09:36:00Z</cp:lastPrinted>
  <dcterms:created xsi:type="dcterms:W3CDTF">2022-10-18T05:14:00Z</dcterms:created>
  <dcterms:modified xsi:type="dcterms:W3CDTF">2022-10-18T09:47:00Z</dcterms:modified>
</cp:coreProperties>
</file>