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D3257" w:rsidRPr="009F05F8" w:rsidTr="00380E31">
        <w:trPr>
          <w:trHeight w:hRule="exact" w:val="380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D3257" w:rsidRDefault="005D3257" w:rsidP="005D3257">
            <w:pPr>
              <w:pStyle w:val="a4"/>
              <w:ind w:right="-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  <w:r w:rsidR="009F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36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EE0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9F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</w:p>
          <w:p w:rsidR="005D3257" w:rsidRDefault="005D3257" w:rsidP="003F3B39">
            <w:pPr>
              <w:pStyle w:val="a4"/>
              <w:tabs>
                <w:tab w:val="left" w:pos="66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МУНИЦИПАЛЬНОГО</w:t>
            </w:r>
            <w:r w:rsidR="006943C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ОБРАЗОВАНИЯ</w:t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 СЕЛЬСОВЕТ</w:t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ОРЕНБУРГСКОГО РАЙОНА</w:t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ОРЕНБУРГСКОЙ ОБЛАСТИ</w:t>
            </w:r>
          </w:p>
          <w:p w:rsidR="005D3257" w:rsidRPr="009F05F8" w:rsidRDefault="005D3257" w:rsidP="005D325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</w:t>
            </w:r>
            <w:r w:rsidR="00B7271F">
              <w:rPr>
                <w:rFonts w:ascii="Times New Roman" w:hAnsi="Times New Roman" w:cs="Times New Roman"/>
                <w:b/>
                <w:sz w:val="28"/>
              </w:rPr>
              <w:t>четвертый</w:t>
            </w:r>
            <w:r w:rsidRPr="009F05F8">
              <w:rPr>
                <w:rFonts w:ascii="Times New Roman" w:hAnsi="Times New Roman" w:cs="Times New Roman"/>
                <w:b/>
                <w:sz w:val="28"/>
              </w:rPr>
              <w:t xml:space="preserve">  созыв</w:t>
            </w:r>
          </w:p>
          <w:p w:rsidR="005D3257" w:rsidRPr="009F05F8" w:rsidRDefault="005D3257" w:rsidP="005D325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Е Ш Е Н И Е</w:t>
            </w:r>
          </w:p>
        </w:tc>
      </w:tr>
      <w:tr w:rsidR="005D3257" w:rsidRPr="009F05F8" w:rsidTr="00380E31">
        <w:trPr>
          <w:trHeight w:val="42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7B173F" w:rsidRPr="00074D8D" w:rsidRDefault="0013044D" w:rsidP="005C57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A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46AEE" w:rsidRPr="00074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0D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6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6AEE" w:rsidRPr="00074D8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14150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2             </w:t>
            </w:r>
            <w:r w:rsidR="005D3257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943C7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AC3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:rsidR="001B2A7C" w:rsidRPr="00074D8D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</w:t>
            </w:r>
          </w:p>
          <w:p w:rsidR="001B2A7C" w:rsidRPr="00074D8D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Совета депутатов </w:t>
            </w:r>
          </w:p>
          <w:p w:rsidR="001B2A7C" w:rsidRPr="00074D8D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1B2A7C" w:rsidRPr="00074D8D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Пугачевский сельсовет</w:t>
            </w:r>
          </w:p>
          <w:p w:rsidR="001B2A7C" w:rsidRPr="00074D8D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Оренбургского района </w:t>
            </w:r>
            <w:proofErr w:type="gram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Оренбургской</w:t>
            </w:r>
            <w:proofErr w:type="gramEnd"/>
          </w:p>
          <w:p w:rsidR="001B2A7C" w:rsidRPr="00074D8D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области от 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A7C" w:rsidRPr="00074D8D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</w:t>
            </w:r>
            <w:proofErr w:type="gram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1B2A7C" w:rsidRPr="00074D8D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Пугачевский сельсовет  </w:t>
            </w:r>
          </w:p>
          <w:p w:rsidR="001B2A7C" w:rsidRPr="00074D8D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 и </w:t>
            </w:r>
            <w:proofErr w:type="gram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плановый </w:t>
            </w:r>
          </w:p>
          <w:p w:rsidR="001B2A7C" w:rsidRPr="00074D8D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период 202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A20145" w:rsidRPr="00074D8D" w:rsidRDefault="00A20145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12F" w:rsidRPr="00074D8D" w:rsidRDefault="00A20145" w:rsidP="006B1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35 Федерального Закона от 06 октября 2003 года № 131-ФЗ «Об общих принципах организации местного самоуправления в Российской Федерации», руководствуясь Законом Оренбургской области от 30 ноября 2005 года № 2738/499-III-ОЗ «О межбюджетных отношениях в Оренбургской области», руководствуясь Уставом муниципального образования Пугачевский сельсовет Оренбургского  района Оренбургской области, Положением о бюджетном процессе в муниципальном образовании Пугачевский сельсовет, утвержденным решением</w:t>
            </w:r>
            <w:proofErr w:type="gramEnd"/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муниципального образования Пугачевский сельсовет от 21 декабря 2015 года № 46, Совет депутатов муниципального образования Пугачевский сельсовет   </w:t>
            </w:r>
            <w:proofErr w:type="gramStart"/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е ш и л:</w:t>
            </w:r>
          </w:p>
          <w:p w:rsidR="006B112F" w:rsidRPr="00074D8D" w:rsidRDefault="006B112F" w:rsidP="006B112F">
            <w:pPr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Внести изменения и дополнения в решение Совета депутатов муниципального образования Пугачевский сельсовет Оренбургского района Оренбургской области от 24 декабря 2021 года     № 58 «О бюджете муниципального образования Пугачевский сельсовет на 2022 год и на плановый период 2023 и 2024 годов» (далее по тексту - решение) следующего содержания:</w:t>
            </w:r>
          </w:p>
          <w:p w:rsidR="006B112F" w:rsidRPr="00074D8D" w:rsidRDefault="006B112F" w:rsidP="006B112F">
            <w:pPr>
              <w:pStyle w:val="a7"/>
              <w:numPr>
                <w:ilvl w:val="0"/>
                <w:numId w:val="2"/>
              </w:numPr>
              <w:jc w:val="both"/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 1 решения изложить в новой редакции:</w:t>
            </w:r>
            <w:r w:rsidRPr="00074D8D">
              <w:t xml:space="preserve"> </w:t>
            </w:r>
          </w:p>
          <w:p w:rsidR="006B112F" w:rsidRPr="00074D8D" w:rsidRDefault="006B112F" w:rsidP="006B11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1. Утвердить основные характеристики бюджета муниципального образования на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 в размерах:</w:t>
            </w:r>
          </w:p>
          <w:p w:rsidR="006B112F" w:rsidRPr="00074D8D" w:rsidRDefault="006B112F" w:rsidP="006B11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1) прогнозируемый общий объем доходов – </w:t>
            </w:r>
            <w:r w:rsidR="008E15D7">
              <w:rPr>
                <w:rFonts w:ascii="Times New Roman" w:hAnsi="Times New Roman" w:cs="Times New Roman"/>
                <w:sz w:val="28"/>
                <w:szCs w:val="28"/>
              </w:rPr>
              <w:t>17 478 682,89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112F" w:rsidRPr="00074D8D" w:rsidRDefault="006B112F" w:rsidP="006B11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2) общий объем расходов – </w:t>
            </w:r>
            <w:r w:rsidR="008E15D7">
              <w:rPr>
                <w:rFonts w:ascii="Times New Roman" w:hAnsi="Times New Roman" w:cs="Times New Roman"/>
                <w:sz w:val="28"/>
                <w:szCs w:val="28"/>
              </w:rPr>
              <w:t>18 495 845,98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112F" w:rsidRPr="00074D8D" w:rsidRDefault="006B112F" w:rsidP="006B11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3) дефицит – 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1 017 163,09 рубле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й;</w:t>
            </w:r>
          </w:p>
          <w:p w:rsidR="006B112F" w:rsidRDefault="006B112F" w:rsidP="006B11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4) верхний предел муниципального долга муниципального образования на 1 января 2022 года – 0  рублей, в том числе верхний предел долга по муниципальным гарантиям – 0 рублей.</w:t>
            </w:r>
          </w:p>
          <w:p w:rsidR="008E15D7" w:rsidRPr="00074D8D" w:rsidRDefault="008E15D7" w:rsidP="006B11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 Пункт 10 решения изложить в новой редакции:</w:t>
            </w:r>
          </w:p>
          <w:p w:rsidR="008E15D7" w:rsidRPr="00B74760" w:rsidRDefault="008E15D7" w:rsidP="008E15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 </w:t>
            </w:r>
            <w:proofErr w:type="gramStart"/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субвенцию</w:t>
            </w:r>
            <w:proofErr w:type="gramEnd"/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 предоставляемую из федерального бюджета  бюджету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Пугачевского  сельсовета  на 2022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и 2024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 настоящего решения. </w:t>
            </w:r>
          </w:p>
          <w:p w:rsidR="008E15D7" w:rsidRPr="00B74760" w:rsidRDefault="008E15D7" w:rsidP="008E15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proofErr w:type="gramStart"/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убвенция на осуществление полномочий по первичному воинскому учету на территориях, где отсутствуют военные  комиссариаты</w:t>
            </w:r>
          </w:p>
          <w:p w:rsidR="008E15D7" w:rsidRDefault="008E15D7" w:rsidP="008E15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произвести в соответствии с Законом Оренбургской области от 3 июля 2006 года № 197/56–IV–ОЗ «О методике распределения субвенций из областного Фонда компенсаций бюджетам муниципальных районов и городских округов на осуществление полномочий по первичному вои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нскому учету на террито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риях, где отсутствуют военные комиссариаты» и  проектом постановления Правительства Оренбургской области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установлении нормативов расхо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дов на одного работника, осуществляющего ведение первичного воинского учета в</w:t>
            </w:r>
            <w:proofErr w:type="gramEnd"/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органах</w:t>
            </w:r>
            <w:proofErr w:type="gramEnd"/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муниципальных образований области в 2021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году»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 год в сумме 111000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108300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112100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E7D2E" w:rsidRPr="00B74760" w:rsidRDefault="00EE7D2E" w:rsidP="008E15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3. Пункт 11 решения изложить в новой редакции:</w:t>
            </w:r>
          </w:p>
          <w:p w:rsidR="00EE7D2E" w:rsidRPr="00B74760" w:rsidRDefault="00EE7D2E" w:rsidP="00EE7D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Утвердить размеры субсидии, выделяемых из местного бюджета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годов: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  субсидии бюджетным учреждениям на финансовое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муниципального зада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ния на оказание муниципальных услуг (выполнение работ)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 год  в сумме 1193152,89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 в сумме 1339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рублей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2024 год в сумме  1273956 рублей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утвержденными условиями</w:t>
            </w:r>
            <w:proofErr w:type="gramEnd"/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рядками. </w:t>
            </w:r>
          </w:p>
          <w:p w:rsidR="00EE7D2E" w:rsidRDefault="00F12EB3" w:rsidP="00EE7D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E7D2E">
              <w:rPr>
                <w:rFonts w:ascii="Times New Roman" w:hAnsi="Times New Roman" w:cs="Times New Roman"/>
                <w:sz w:val="28"/>
                <w:szCs w:val="28"/>
              </w:rPr>
              <w:t>4. Пункт 15 решения изложить в новой редакции:</w:t>
            </w:r>
          </w:p>
          <w:p w:rsidR="00EE7D2E" w:rsidRDefault="00EE7D2E" w:rsidP="00EE7D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Утвердить объем бюджетных ассигнований дорожного фонда муниципального образования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 год в размере 9892097,62 рублей, на 2023 год – в размере 898919,46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– в размере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917888,11 р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F12EB3" w:rsidRDefault="00F12EB3" w:rsidP="00F12E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 Пункт 22  решения изложить в новой редакции:</w:t>
            </w:r>
          </w:p>
          <w:p w:rsidR="00C06266" w:rsidRPr="00074D8D" w:rsidRDefault="00F12EB3" w:rsidP="00F12E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7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Выделить на уплату членских взносов в Совет (Ассоциацию муниципальных образований Оренбургской области)  по КБК 037 0113 7500090004 853 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77DF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сумме 2118 рублей</w:t>
            </w:r>
            <w:r w:rsidRPr="001577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112F" w:rsidRPr="00074D8D" w:rsidRDefault="00C06266" w:rsidP="006B11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12E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>Приложение № 1«Поступление доходов в бюджет муниципального образования Пугачевский сельсовет на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годов»  Решения Совета депутатов муниципального образования Пугачевский сельсовет Оренбургского района Оренбургской области от 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года     № 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58  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Пугачевский сельсовет на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6B112F" w:rsidRPr="00074D8D">
              <w:t xml:space="preserve"> 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 согласно</w:t>
            </w:r>
            <w:proofErr w:type="gramEnd"/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приложению № 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</w:p>
          <w:p w:rsidR="006B112F" w:rsidRPr="00074D8D" w:rsidRDefault="006B112F" w:rsidP="006B1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12EB3"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Приложение № 2 «Распределение бюджетных ассигнований бюджета муниципального образования Пугачевский сельсовет   по разделам и подразделам классификации расходов бюджета сельсовета на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годов» Решения Совета депутатов муниципального образования Пугачевский сельсовет Оренбургского района Оренбургской области от 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24 декабря 2021 года     № 58   «О бюджете муниципального образования Пугачевский сельсовет на 2022 год и на плановый период 2023</w:t>
            </w:r>
            <w:proofErr w:type="gramEnd"/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и 2024 годов»</w:t>
            </w:r>
            <w:r w:rsidRPr="00074D8D">
              <w:t xml:space="preserve"> 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 согласно приложению № 2 к настоящему решению.</w:t>
            </w:r>
          </w:p>
          <w:p w:rsidR="006B112F" w:rsidRPr="00074D8D" w:rsidRDefault="006B112F" w:rsidP="006B1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12E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2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Приложение № 3 «Ведомственная структура расходов бюджета муниципального образования  Пугачевский сельсовет   на 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годов» Решения Совета депутатов муниципального образования Пугачевский сельсовет Оренбургского района Оренбургской области от 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24 декабря 2021 года     № 58   «О бюджете муниципального образования Пугачевский сельсовет на 2022 год и на плановый период 2023 и 2024 годов»</w:t>
            </w:r>
            <w:r w:rsidRPr="00074D8D">
              <w:t xml:space="preserve"> 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 согласно</w:t>
            </w:r>
            <w:proofErr w:type="gramEnd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приложению № 3 к настоящему решению.</w:t>
            </w:r>
          </w:p>
          <w:p w:rsidR="006B112F" w:rsidRPr="00074D8D" w:rsidRDefault="006B112F" w:rsidP="006B1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12E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Приложение № 4 «Распределение бюджетных ассигнований бюджета муниципального образования Пугачевский сельсовет по разделам, подразделам, целевым статьям (муниципальным программам Пугачевский сельсовет и непрограммным направлениям деятельности), группам и подгруппам видов расходов классификации расходов на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годов» Решения Совета депутатов муниципального образования Пугачевский сельсовет Оренбургского района Оренбургской области от 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24 декабря 2021 года     № 58   «О бюджете</w:t>
            </w:r>
            <w:proofErr w:type="gramEnd"/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Пугачевский сельсовет на 2022 год и на плановый период 2023 и 2024 годов»</w:t>
            </w:r>
            <w:r w:rsidRPr="00074D8D">
              <w:t xml:space="preserve"> 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 согласно приложению № 4 к настоящему решению.</w:t>
            </w:r>
          </w:p>
          <w:p w:rsidR="006B112F" w:rsidRPr="00074D8D" w:rsidRDefault="006B112F" w:rsidP="006B1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="00F12E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Приложение № 5 «Распределение бюджетных ассигнований бюджета муниципального образования Пугачевский сельсовет по целевым статьям (муниципальным программам Пугачевский сельсовет и непрограммным направлениям деятельности), разделам, подразделам, группам и подгруппам видов расходов классификации расходов на 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годов» Решения Совета депутатов муниципального образования Пугачевский сельсовет Оренбургского района Оренбургской области от 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24 декабря 2021 года     № 58   «О бюджете</w:t>
            </w:r>
            <w:proofErr w:type="gramEnd"/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Пугачевский сельсовет на 2022 год и на плановый период 2023 и 2024 годов»</w:t>
            </w:r>
            <w:r w:rsidRPr="00074D8D">
              <w:t xml:space="preserve"> 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 согласно приложению № 5 к настоящему решению.</w:t>
            </w:r>
          </w:p>
          <w:p w:rsidR="006B112F" w:rsidRPr="00074D8D" w:rsidRDefault="006B112F" w:rsidP="006B1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12E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Приложение № 8 «Источники внутреннего финансирования дефицита бюджета муниципального образования Пугачевский сельсовет  на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годов» Решения Совета депутатов муниципального образования Пугачевский сельсовет Оренбургского района Оренбургской области от 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24 декабря 2021 года     № 58   «О бюджете муниципального образования Пугачевский сельсовет на 2022 год и на плановый период 2023 и 2024 годов»</w:t>
            </w:r>
            <w:r w:rsidRPr="00074D8D">
              <w:t xml:space="preserve"> 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</w:t>
            </w:r>
            <w:proofErr w:type="gramEnd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приложению № 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</w:p>
          <w:p w:rsidR="006B112F" w:rsidRPr="00074D8D" w:rsidRDefault="00C06266" w:rsidP="006B1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12E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>.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      </w:r>
          </w:p>
          <w:p w:rsidR="006B112F" w:rsidRPr="00074D8D" w:rsidRDefault="006B112F" w:rsidP="006B1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E27F6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E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06266" w:rsidRPr="00074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исполнением  настоящего  решения  возложить  на  постоянную  комиссию  по  бюджетной,  налоговой  и  финансовой  политике  Совета  депутатов  муниципального  образования  Пугачевский сельсовет и  на  главу муниципального образования.</w:t>
            </w:r>
          </w:p>
          <w:p w:rsidR="009A72CF" w:rsidRPr="00074D8D" w:rsidRDefault="006B112F" w:rsidP="002E27F6">
            <w:pPr>
              <w:jc w:val="both"/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  <w:r w:rsidR="00F12E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. Настоящее решение подлежит обнародованию в специально отведенных местах и распространяет свое действие на правоотношения, возникшие с 01 января 2022 года по 31 декабря 2024 года.</w:t>
            </w:r>
            <w:r w:rsidRPr="00074D8D">
              <w:t xml:space="preserve">      </w:t>
            </w:r>
          </w:p>
          <w:p w:rsidR="007F1CBA" w:rsidRDefault="007F1CBA" w:rsidP="00802F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="00625047" w:rsidRPr="00074D8D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25047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2D64" w:rsidRPr="00074D8D" w:rsidRDefault="00625047" w:rsidP="00802F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                 </w:t>
            </w:r>
            <w:r w:rsidR="007F1C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proofErr w:type="spellStart"/>
            <w:r w:rsidR="007F1CBA">
              <w:rPr>
                <w:rFonts w:ascii="Times New Roman" w:hAnsi="Times New Roman" w:cs="Times New Roman"/>
                <w:sz w:val="28"/>
                <w:szCs w:val="28"/>
              </w:rPr>
              <w:t>М.К.Ковегенов</w:t>
            </w:r>
            <w:proofErr w:type="spellEnd"/>
          </w:p>
          <w:p w:rsidR="00C06266" w:rsidRPr="00074D8D" w:rsidRDefault="00C06266" w:rsidP="00802F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66" w:rsidRPr="00074D8D" w:rsidRDefault="00C06266" w:rsidP="00C062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                                          </w:t>
            </w:r>
            <w:proofErr w:type="spell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Н.Г.Заболотнев</w:t>
            </w:r>
            <w:proofErr w:type="spellEnd"/>
          </w:p>
          <w:p w:rsidR="003D0A8F" w:rsidRPr="00074D8D" w:rsidRDefault="00772D64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Разослано: бухгалтерии администрации, Аппарату Управления</w:t>
            </w:r>
            <w:r w:rsidR="003D0A8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3D0A8F" w:rsidRPr="00074D8D" w:rsidRDefault="003D0A8F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Правительства Оренбургской области, прокуратуре района, </w:t>
            </w:r>
            <w:proofErr w:type="gram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79B0" w:rsidRPr="00074D8D" w:rsidRDefault="003D0A8F" w:rsidP="002E2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дело</w:t>
            </w:r>
            <w:r w:rsidR="00625047" w:rsidRPr="00074D8D">
              <w:rPr>
                <w:sz w:val="28"/>
                <w:szCs w:val="28"/>
              </w:rPr>
              <w:t xml:space="preserve">              </w:t>
            </w:r>
          </w:p>
        </w:tc>
      </w:tr>
    </w:tbl>
    <w:p w:rsidR="00E93540" w:rsidRDefault="00E93540" w:rsidP="005D3257">
      <w:pPr>
        <w:ind w:right="4819"/>
      </w:pPr>
    </w:p>
    <w:sectPr w:rsidR="00E93540" w:rsidSect="00B727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90082"/>
    <w:multiLevelType w:val="hybridMultilevel"/>
    <w:tmpl w:val="7626FF0E"/>
    <w:lvl w:ilvl="0" w:tplc="F7B2E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265B6"/>
    <w:multiLevelType w:val="hybridMultilevel"/>
    <w:tmpl w:val="7EAAE2D6"/>
    <w:lvl w:ilvl="0" w:tplc="EA14C44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7D41721C"/>
    <w:multiLevelType w:val="hybridMultilevel"/>
    <w:tmpl w:val="DE74A450"/>
    <w:lvl w:ilvl="0" w:tplc="F7B2E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257"/>
    <w:rsid w:val="00002B6C"/>
    <w:rsid w:val="00005186"/>
    <w:rsid w:val="00042006"/>
    <w:rsid w:val="00047279"/>
    <w:rsid w:val="00074D8D"/>
    <w:rsid w:val="00075833"/>
    <w:rsid w:val="00093943"/>
    <w:rsid w:val="000A02B5"/>
    <w:rsid w:val="000D6406"/>
    <w:rsid w:val="000E3AC8"/>
    <w:rsid w:val="00104C01"/>
    <w:rsid w:val="00107B28"/>
    <w:rsid w:val="00110DE7"/>
    <w:rsid w:val="00114150"/>
    <w:rsid w:val="0013044D"/>
    <w:rsid w:val="0013539A"/>
    <w:rsid w:val="001577DF"/>
    <w:rsid w:val="00177C7D"/>
    <w:rsid w:val="00184322"/>
    <w:rsid w:val="001B2A7C"/>
    <w:rsid w:val="00232FE1"/>
    <w:rsid w:val="002651F8"/>
    <w:rsid w:val="002679B0"/>
    <w:rsid w:val="0028697A"/>
    <w:rsid w:val="002C5CBB"/>
    <w:rsid w:val="002E181F"/>
    <w:rsid w:val="002E27F6"/>
    <w:rsid w:val="002E2FA6"/>
    <w:rsid w:val="002E4117"/>
    <w:rsid w:val="00341D01"/>
    <w:rsid w:val="00353896"/>
    <w:rsid w:val="00395D69"/>
    <w:rsid w:val="003D0A8F"/>
    <w:rsid w:val="003F0C9E"/>
    <w:rsid w:val="003F3B39"/>
    <w:rsid w:val="00412D9E"/>
    <w:rsid w:val="0044319D"/>
    <w:rsid w:val="00481709"/>
    <w:rsid w:val="00482475"/>
    <w:rsid w:val="005204E3"/>
    <w:rsid w:val="00540D00"/>
    <w:rsid w:val="005738B7"/>
    <w:rsid w:val="0059468F"/>
    <w:rsid w:val="005C2A31"/>
    <w:rsid w:val="005C574F"/>
    <w:rsid w:val="005C57DB"/>
    <w:rsid w:val="005D3257"/>
    <w:rsid w:val="005D68A3"/>
    <w:rsid w:val="00600343"/>
    <w:rsid w:val="00620B82"/>
    <w:rsid w:val="00625047"/>
    <w:rsid w:val="00631271"/>
    <w:rsid w:val="00641BE4"/>
    <w:rsid w:val="00664E35"/>
    <w:rsid w:val="00684ED7"/>
    <w:rsid w:val="006943C7"/>
    <w:rsid w:val="006B112F"/>
    <w:rsid w:val="006C237F"/>
    <w:rsid w:val="0073661F"/>
    <w:rsid w:val="0074750B"/>
    <w:rsid w:val="00772D64"/>
    <w:rsid w:val="007842F6"/>
    <w:rsid w:val="00793C04"/>
    <w:rsid w:val="007A18BE"/>
    <w:rsid w:val="007A3B95"/>
    <w:rsid w:val="007B173F"/>
    <w:rsid w:val="007C708F"/>
    <w:rsid w:val="007F1CBA"/>
    <w:rsid w:val="00801FB6"/>
    <w:rsid w:val="00802FD1"/>
    <w:rsid w:val="0082657A"/>
    <w:rsid w:val="00831C8E"/>
    <w:rsid w:val="008479E9"/>
    <w:rsid w:val="008508BC"/>
    <w:rsid w:val="008916BD"/>
    <w:rsid w:val="008A2C64"/>
    <w:rsid w:val="008A6386"/>
    <w:rsid w:val="008B0CFE"/>
    <w:rsid w:val="008B528B"/>
    <w:rsid w:val="008C7EB9"/>
    <w:rsid w:val="008D50F6"/>
    <w:rsid w:val="008E15D7"/>
    <w:rsid w:val="008E298A"/>
    <w:rsid w:val="008F7360"/>
    <w:rsid w:val="00910EF7"/>
    <w:rsid w:val="009311F1"/>
    <w:rsid w:val="00946AEE"/>
    <w:rsid w:val="00972997"/>
    <w:rsid w:val="00973297"/>
    <w:rsid w:val="00973599"/>
    <w:rsid w:val="00987C74"/>
    <w:rsid w:val="009A5644"/>
    <w:rsid w:val="009A72CF"/>
    <w:rsid w:val="009D0968"/>
    <w:rsid w:val="009E3CCE"/>
    <w:rsid w:val="009E6F52"/>
    <w:rsid w:val="009F1D00"/>
    <w:rsid w:val="009F2CFD"/>
    <w:rsid w:val="00A20145"/>
    <w:rsid w:val="00A328D9"/>
    <w:rsid w:val="00A3605C"/>
    <w:rsid w:val="00A54574"/>
    <w:rsid w:val="00A67BB2"/>
    <w:rsid w:val="00AA5ED3"/>
    <w:rsid w:val="00AB7D21"/>
    <w:rsid w:val="00AC17F9"/>
    <w:rsid w:val="00AC36B1"/>
    <w:rsid w:val="00AD1E74"/>
    <w:rsid w:val="00AF1C8D"/>
    <w:rsid w:val="00B25C49"/>
    <w:rsid w:val="00B451F5"/>
    <w:rsid w:val="00B541F9"/>
    <w:rsid w:val="00B56078"/>
    <w:rsid w:val="00B7271F"/>
    <w:rsid w:val="00B74760"/>
    <w:rsid w:val="00B7776B"/>
    <w:rsid w:val="00BC4616"/>
    <w:rsid w:val="00BD184F"/>
    <w:rsid w:val="00C03F4E"/>
    <w:rsid w:val="00C06266"/>
    <w:rsid w:val="00C14BDC"/>
    <w:rsid w:val="00C306CC"/>
    <w:rsid w:val="00C46288"/>
    <w:rsid w:val="00C55B06"/>
    <w:rsid w:val="00C74331"/>
    <w:rsid w:val="00C87FC8"/>
    <w:rsid w:val="00C91568"/>
    <w:rsid w:val="00D053C2"/>
    <w:rsid w:val="00D31C88"/>
    <w:rsid w:val="00D36862"/>
    <w:rsid w:val="00D47895"/>
    <w:rsid w:val="00DA6AC3"/>
    <w:rsid w:val="00DD31C3"/>
    <w:rsid w:val="00DF15D8"/>
    <w:rsid w:val="00DF68E3"/>
    <w:rsid w:val="00E2053C"/>
    <w:rsid w:val="00E50EA2"/>
    <w:rsid w:val="00E56DDB"/>
    <w:rsid w:val="00E576D1"/>
    <w:rsid w:val="00E725C9"/>
    <w:rsid w:val="00E846FB"/>
    <w:rsid w:val="00E93540"/>
    <w:rsid w:val="00ED4440"/>
    <w:rsid w:val="00EE0CD9"/>
    <w:rsid w:val="00EE7D2E"/>
    <w:rsid w:val="00F12EB3"/>
    <w:rsid w:val="00F161DF"/>
    <w:rsid w:val="00F62ACB"/>
    <w:rsid w:val="00F67AB6"/>
    <w:rsid w:val="00F70E81"/>
    <w:rsid w:val="00FB286B"/>
    <w:rsid w:val="00FC49D9"/>
    <w:rsid w:val="00F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D3257"/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3"/>
    <w:rsid w:val="005D3257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5D3257"/>
  </w:style>
  <w:style w:type="paragraph" w:styleId="a5">
    <w:name w:val="Balloon Text"/>
    <w:basedOn w:val="a"/>
    <w:link w:val="a6"/>
    <w:uiPriority w:val="99"/>
    <w:semiHidden/>
    <w:unhideWhenUsed/>
    <w:rsid w:val="0052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4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5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93</cp:revision>
  <cp:lastPrinted>2022-12-30T04:18:00Z</cp:lastPrinted>
  <dcterms:created xsi:type="dcterms:W3CDTF">2017-03-09T14:17:00Z</dcterms:created>
  <dcterms:modified xsi:type="dcterms:W3CDTF">2022-12-30T04:19:00Z</dcterms:modified>
</cp:coreProperties>
</file>