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705B9E" w:rsidTr="00705B9E">
        <w:trPr>
          <w:trHeight w:val="283"/>
        </w:trPr>
        <w:tc>
          <w:tcPr>
            <w:tcW w:w="4253" w:type="dxa"/>
          </w:tcPr>
          <w:p w:rsidR="0006586A" w:rsidRDefault="00705B9E" w:rsidP="0006586A">
            <w:pPr>
              <w:spacing w:line="276" w:lineRule="auto"/>
              <w:jc w:val="center"/>
              <w:rPr>
                <w:b/>
                <w:sz w:val="28"/>
                <w:szCs w:val="28"/>
                <w:lang w:eastAsia="en-US"/>
              </w:rPr>
            </w:pPr>
            <w:r>
              <w:rPr>
                <w:noProof/>
              </w:rPr>
              <mc:AlternateContent>
                <mc:Choice Requires="wps">
                  <w:drawing>
                    <wp:anchor distT="0" distB="0" distL="114300" distR="114300" simplePos="0" relativeHeight="251659264" behindDoc="0" locked="0" layoutInCell="0" allowOverlap="1" wp14:anchorId="169049DB" wp14:editId="386E1C51">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" o:allowincell="f" stroked="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3412D62" wp14:editId="26770044">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" o:allowincell="f" stroked="f">
                      <v:stroke startarrowwidth="narrow" startarrowlength="short" endarrowwidth="narrow" endarrowlength="short"/>
                    </v:line>
                  </w:pict>
                </mc:Fallback>
              </mc:AlternateContent>
            </w:r>
            <w:r w:rsidR="0006586A">
              <w:rPr>
                <w:noProof/>
              </w:rPr>
              <mc:AlternateContent>
                <mc:Choice Requires="wps">
                  <w:drawing>
                    <wp:anchor distT="0" distB="0" distL="114300" distR="114300" simplePos="0" relativeHeight="251662336" behindDoc="0" locked="0" layoutInCell="0" allowOverlap="1" wp14:anchorId="4C2EAAB2" wp14:editId="35573DA4">
                      <wp:simplePos x="0" y="0"/>
                      <wp:positionH relativeFrom="column">
                        <wp:posOffset>16510</wp:posOffset>
                      </wp:positionH>
                      <wp:positionV relativeFrom="paragraph">
                        <wp:posOffset>70485</wp:posOffset>
                      </wp:positionV>
                      <wp:extent cx="635" cy="274955"/>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" o:allowincell="f" stroked="f">
                      <v:stroke startarrowwidth="narrow" startarrowlength="short" endarrowwidth="narrow" endarrowlength="short"/>
                    </v:line>
                  </w:pict>
                </mc:Fallback>
              </mc:AlternateContent>
            </w:r>
            <w:r w:rsidR="0006586A">
              <w:rPr>
                <w:noProof/>
              </w:rPr>
              <mc:AlternateContent>
                <mc:Choice Requires="wps">
                  <w:drawing>
                    <wp:anchor distT="0" distB="0" distL="114300" distR="114300" simplePos="0" relativeHeight="251663360" behindDoc="0" locked="0" layoutInCell="0" allowOverlap="1" wp14:anchorId="6EE48149" wp14:editId="4F40BD03">
                      <wp:simplePos x="0" y="0"/>
                      <wp:positionH relativeFrom="column">
                        <wp:posOffset>107950</wp:posOffset>
                      </wp:positionH>
                      <wp:positionV relativeFrom="paragraph">
                        <wp:posOffset>55245</wp:posOffset>
                      </wp:positionV>
                      <wp:extent cx="274955" cy="635"/>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" o:allowincell="f" stroked="f">
                      <v:stroke startarrowwidth="narrow" startarrowlength="short" endarrowwidth="narrow" endarrowlength="short"/>
                    </v:line>
                  </w:pict>
                </mc:Fallback>
              </mc:AlternateContent>
            </w:r>
            <w:r w:rsidR="0006586A">
              <w:rPr>
                <w:noProof/>
              </w:rPr>
              <mc:AlternateContent>
                <mc:Choice Requires="wps">
                  <w:drawing>
                    <wp:anchor distT="0" distB="0" distL="114300" distR="114300" simplePos="0" relativeHeight="251665408" behindDoc="0" locked="0" layoutInCell="0" allowOverlap="1" wp14:anchorId="72486A82" wp14:editId="5F2AEAFF">
                      <wp:simplePos x="0" y="0"/>
                      <wp:positionH relativeFrom="column">
                        <wp:posOffset>16510</wp:posOffset>
                      </wp:positionH>
                      <wp:positionV relativeFrom="paragraph">
                        <wp:posOffset>70485</wp:posOffset>
                      </wp:positionV>
                      <wp:extent cx="635" cy="274955"/>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" o:allowincell="f" stroked="f">
                      <v:stroke startarrowwidth="narrow" startarrowlength="short" endarrowwidth="narrow" endarrowlength="short"/>
                    </v:line>
                  </w:pict>
                </mc:Fallback>
              </mc:AlternateContent>
            </w:r>
            <w:r w:rsidR="0006586A">
              <w:rPr>
                <w:noProof/>
              </w:rPr>
              <mc:AlternateContent>
                <mc:Choice Requires="wps">
                  <w:drawing>
                    <wp:anchor distT="0" distB="0" distL="114300" distR="114300" simplePos="0" relativeHeight="251666432" behindDoc="0" locked="0" layoutInCell="0" allowOverlap="1" wp14:anchorId="0C862210" wp14:editId="10D58918">
                      <wp:simplePos x="0" y="0"/>
                      <wp:positionH relativeFrom="column">
                        <wp:posOffset>107950</wp:posOffset>
                      </wp:positionH>
                      <wp:positionV relativeFrom="paragraph">
                        <wp:posOffset>55245</wp:posOffset>
                      </wp:positionV>
                      <wp:extent cx="274955" cy="635"/>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" o:allowincell="f" stroked="f">
                      <v:stroke startarrowwidth="narrow" startarrowlength="short" endarrowwidth="narrow" endarrowlength="short"/>
                    </v:line>
                  </w:pict>
                </mc:Fallback>
              </mc:AlternateContent>
            </w:r>
            <w:r w:rsidR="0006586A">
              <w:rPr>
                <w:b/>
                <w:sz w:val="28"/>
                <w:szCs w:val="28"/>
                <w:lang w:eastAsia="en-US"/>
              </w:rPr>
              <w:t>АДМИНИСТРАЦИЯ</w:t>
            </w:r>
            <w:r w:rsidR="0006586A">
              <w:rPr>
                <w:b/>
                <w:sz w:val="28"/>
                <w:szCs w:val="28"/>
                <w:lang w:eastAsia="en-US"/>
              </w:rPr>
              <w:br/>
              <w:t xml:space="preserve">      </w:t>
            </w:r>
            <w:proofErr w:type="gramStart"/>
            <w:r w:rsidR="0006586A">
              <w:rPr>
                <w:b/>
                <w:sz w:val="28"/>
                <w:szCs w:val="28"/>
                <w:lang w:eastAsia="en-US"/>
              </w:rPr>
              <w:t>МУНИЦИПАЛЬНОГО</w:t>
            </w:r>
            <w:proofErr w:type="gramEnd"/>
          </w:p>
          <w:p w:rsidR="0006586A" w:rsidRDefault="0006586A" w:rsidP="0006586A">
            <w:pPr>
              <w:spacing w:line="276" w:lineRule="auto"/>
              <w:jc w:val="center"/>
              <w:rPr>
                <w:b/>
                <w:sz w:val="28"/>
                <w:szCs w:val="28"/>
                <w:lang w:eastAsia="en-US"/>
              </w:rPr>
            </w:pPr>
            <w:r>
              <w:rPr>
                <w:b/>
                <w:sz w:val="28"/>
                <w:szCs w:val="28"/>
                <w:lang w:eastAsia="en-US"/>
              </w:rPr>
              <w:t>ОБРАЗОВАНИЯ</w:t>
            </w:r>
          </w:p>
          <w:p w:rsidR="0006586A" w:rsidRDefault="0006586A" w:rsidP="0006586A">
            <w:pPr>
              <w:spacing w:line="276" w:lineRule="auto"/>
              <w:jc w:val="center"/>
              <w:rPr>
                <w:b/>
                <w:sz w:val="28"/>
                <w:szCs w:val="28"/>
                <w:lang w:eastAsia="en-US"/>
              </w:rPr>
            </w:pPr>
            <w:r>
              <w:rPr>
                <w:b/>
                <w:sz w:val="28"/>
                <w:szCs w:val="28"/>
                <w:lang w:eastAsia="en-US"/>
              </w:rPr>
              <w:t>ПУГАЧЕВСКИЙ СЕЛЬСОВЕТ</w:t>
            </w:r>
          </w:p>
          <w:p w:rsidR="0006586A" w:rsidRDefault="0006586A" w:rsidP="0006586A">
            <w:pPr>
              <w:spacing w:line="276" w:lineRule="auto"/>
              <w:jc w:val="center"/>
              <w:rPr>
                <w:b/>
                <w:sz w:val="28"/>
                <w:szCs w:val="28"/>
                <w:lang w:eastAsia="en-US"/>
              </w:rPr>
            </w:pPr>
            <w:r>
              <w:rPr>
                <w:b/>
                <w:sz w:val="28"/>
                <w:szCs w:val="28"/>
                <w:lang w:eastAsia="en-US"/>
              </w:rPr>
              <w:t>ОРЕНБУРГСКОГО РАЙОНА</w:t>
            </w:r>
          </w:p>
          <w:p w:rsidR="0006586A" w:rsidRDefault="0006586A" w:rsidP="0006586A">
            <w:pPr>
              <w:spacing w:line="276" w:lineRule="auto"/>
              <w:jc w:val="center"/>
              <w:rPr>
                <w:b/>
                <w:sz w:val="28"/>
                <w:szCs w:val="28"/>
                <w:lang w:eastAsia="en-US"/>
              </w:rPr>
            </w:pPr>
            <w:r>
              <w:rPr>
                <w:b/>
                <w:sz w:val="28"/>
                <w:szCs w:val="28"/>
                <w:lang w:eastAsia="en-US"/>
              </w:rPr>
              <w:t>ОРЕНБУРГСКОЙ ОБЛАСТИ</w:t>
            </w:r>
          </w:p>
          <w:p w:rsidR="0006586A" w:rsidRDefault="0006586A" w:rsidP="0006586A">
            <w:pPr>
              <w:spacing w:line="276" w:lineRule="auto"/>
              <w:jc w:val="both"/>
              <w:rPr>
                <w:b/>
                <w:sz w:val="28"/>
                <w:szCs w:val="28"/>
                <w:lang w:eastAsia="en-US"/>
              </w:rPr>
            </w:pPr>
          </w:p>
          <w:p w:rsidR="00705B9E" w:rsidRDefault="00705B9E">
            <w:pPr>
              <w:spacing w:line="276" w:lineRule="auto"/>
              <w:rPr>
                <w:b/>
                <w:sz w:val="28"/>
                <w:szCs w:val="28"/>
                <w:lang w:eastAsia="en-US"/>
              </w:rPr>
            </w:pPr>
          </w:p>
          <w:p w:rsidR="00705B9E" w:rsidRDefault="00705B9E">
            <w:pPr>
              <w:spacing w:line="276" w:lineRule="auto"/>
              <w:rPr>
                <w:b/>
                <w:sz w:val="28"/>
                <w:szCs w:val="28"/>
                <w:lang w:eastAsia="en-US"/>
              </w:rPr>
            </w:pPr>
            <w:r>
              <w:rPr>
                <w:b/>
                <w:sz w:val="28"/>
                <w:szCs w:val="28"/>
                <w:lang w:eastAsia="en-US"/>
              </w:rPr>
              <w:t xml:space="preserve">    </w:t>
            </w:r>
            <w:proofErr w:type="gramStart"/>
            <w:r>
              <w:rPr>
                <w:b/>
                <w:sz w:val="28"/>
                <w:szCs w:val="28"/>
                <w:lang w:eastAsia="en-US"/>
              </w:rPr>
              <w:t>П</w:t>
            </w:r>
            <w:proofErr w:type="gramEnd"/>
            <w:r>
              <w:rPr>
                <w:b/>
                <w:sz w:val="28"/>
                <w:szCs w:val="28"/>
                <w:lang w:eastAsia="en-US"/>
              </w:rPr>
              <w:t xml:space="preserve"> О С Т А Н О В Л Е Н И Е</w:t>
            </w:r>
          </w:p>
          <w:p w:rsidR="00705B9E" w:rsidRDefault="00705B9E">
            <w:pPr>
              <w:spacing w:line="276" w:lineRule="auto"/>
              <w:rPr>
                <w:b/>
                <w:sz w:val="28"/>
                <w:szCs w:val="28"/>
                <w:lang w:eastAsia="en-US"/>
              </w:rPr>
            </w:pPr>
          </w:p>
          <w:p w:rsidR="00705B9E" w:rsidRDefault="0006586A">
            <w:pPr>
              <w:spacing w:line="276" w:lineRule="auto"/>
              <w:jc w:val="center"/>
              <w:rPr>
                <w:b/>
                <w:sz w:val="28"/>
                <w:szCs w:val="28"/>
                <w:u w:val="single"/>
                <w:lang w:eastAsia="en-US"/>
              </w:rPr>
            </w:pPr>
            <w:r>
              <w:rPr>
                <w:b/>
                <w:sz w:val="28"/>
                <w:szCs w:val="28"/>
                <w:lang w:eastAsia="en-US"/>
              </w:rPr>
              <w:t>__</w:t>
            </w:r>
            <w:r w:rsidR="005B1F43">
              <w:rPr>
                <w:b/>
                <w:sz w:val="28"/>
                <w:szCs w:val="28"/>
                <w:lang w:eastAsia="en-US"/>
              </w:rPr>
              <w:t>18.01.2023</w:t>
            </w:r>
            <w:r>
              <w:rPr>
                <w:b/>
                <w:sz w:val="28"/>
                <w:szCs w:val="28"/>
                <w:lang w:eastAsia="en-US"/>
              </w:rPr>
              <w:t>___</w:t>
            </w:r>
            <w:r w:rsidR="00705B9E">
              <w:rPr>
                <w:b/>
                <w:sz w:val="28"/>
                <w:szCs w:val="28"/>
                <w:lang w:eastAsia="en-US"/>
              </w:rPr>
              <w:t xml:space="preserve">   №  </w:t>
            </w:r>
            <w:r>
              <w:rPr>
                <w:b/>
                <w:sz w:val="28"/>
                <w:szCs w:val="28"/>
                <w:lang w:eastAsia="en-US"/>
              </w:rPr>
              <w:t>_</w:t>
            </w:r>
            <w:r w:rsidR="005B1F43">
              <w:rPr>
                <w:b/>
                <w:sz w:val="28"/>
                <w:szCs w:val="28"/>
                <w:lang w:eastAsia="en-US"/>
              </w:rPr>
              <w:t>08-п</w:t>
            </w:r>
            <w:bookmarkStart w:id="0" w:name="_GoBack"/>
            <w:bookmarkEnd w:id="0"/>
            <w:r>
              <w:rPr>
                <w:b/>
                <w:sz w:val="28"/>
                <w:szCs w:val="28"/>
                <w:lang w:eastAsia="en-US"/>
              </w:rPr>
              <w:t>____</w:t>
            </w:r>
          </w:p>
          <w:p w:rsidR="00705B9E" w:rsidRDefault="00705B9E" w:rsidP="0006586A">
            <w:pPr>
              <w:autoSpaceDE w:val="0"/>
              <w:autoSpaceDN w:val="0"/>
              <w:adjustRightInd w:val="0"/>
              <w:jc w:val="both"/>
              <w:rPr>
                <w:sz w:val="28"/>
                <w:szCs w:val="28"/>
                <w:lang w:eastAsia="en-US"/>
              </w:rPr>
            </w:pPr>
            <w:r>
              <w:rPr>
                <w:noProof/>
                <w:sz w:val="28"/>
                <w:szCs w:val="28"/>
                <w:lang w:eastAsia="en-US"/>
              </w:rPr>
              <w:t xml:space="preserve">Об утверждении </w:t>
            </w:r>
            <w:r>
              <w:rPr>
                <w:sz w:val="28"/>
                <w:szCs w:val="28"/>
                <w:lang w:eastAsia="en-US"/>
              </w:rPr>
              <w:t xml:space="preserve">Порядка сообщения муниципальными служащими администрации муниципального образования </w:t>
            </w:r>
            <w:r w:rsidR="0006586A">
              <w:rPr>
                <w:sz w:val="28"/>
                <w:szCs w:val="28"/>
                <w:lang w:eastAsia="en-US"/>
              </w:rPr>
              <w:t>Пугачевский</w:t>
            </w:r>
            <w:r>
              <w:rPr>
                <w:sz w:val="28"/>
                <w:szCs w:val="28"/>
                <w:lang w:eastAsia="en-US"/>
              </w:rPr>
              <w:t xml:space="preserve"> сельсовет сведений                  о прекращении гражданства Российской Федерации,                       о приобретении гражданства (подданства) иностранного государства</w:t>
            </w:r>
          </w:p>
        </w:tc>
      </w:tr>
    </w:tbl>
    <w:p w:rsidR="00705B9E" w:rsidRPr="00705B9E" w:rsidRDefault="00705B9E" w:rsidP="00705B9E">
      <w:pPr>
        <w:ind w:firstLine="708"/>
        <w:jc w:val="both"/>
        <w:rPr>
          <w:rFonts w:eastAsia="Calibri"/>
          <w:sz w:val="28"/>
          <w:szCs w:val="28"/>
          <w:lang w:eastAsia="en-US"/>
        </w:rPr>
      </w:pPr>
      <w:r>
        <w:rPr>
          <w:bCs/>
          <w:sz w:val="28"/>
          <w:szCs w:val="28"/>
        </w:rPr>
        <w:t xml:space="preserve">                </w:t>
      </w:r>
      <w:r>
        <w:rPr>
          <w:bCs/>
          <w:sz w:val="28"/>
          <w:szCs w:val="28"/>
        </w:rPr>
        <w:br w:type="textWrapping" w:clear="all"/>
      </w:r>
      <w:r>
        <w:rPr>
          <w:rFonts w:eastAsia="Calibri"/>
          <w:sz w:val="28"/>
          <w:szCs w:val="28"/>
          <w:lang w:eastAsia="en-US"/>
        </w:rPr>
        <w:t xml:space="preserve">          </w:t>
      </w:r>
    </w:p>
    <w:p w:rsidR="00705B9E" w:rsidRDefault="00705B9E" w:rsidP="00705B9E">
      <w:pPr>
        <w:ind w:firstLine="708"/>
        <w:jc w:val="both"/>
        <w:rPr>
          <w:sz w:val="28"/>
          <w:szCs w:val="28"/>
        </w:rPr>
      </w:pPr>
      <w:r>
        <w:rPr>
          <w:sz w:val="28"/>
          <w:szCs w:val="28"/>
        </w:rPr>
        <w:t xml:space="preserve">В соответствии с </w:t>
      </w:r>
      <w:hyperlink r:id="rId5" w:history="1">
        <w:r>
          <w:rPr>
            <w:rStyle w:val="a4"/>
            <w:color w:val="auto"/>
            <w:sz w:val="28"/>
            <w:szCs w:val="28"/>
            <w:u w:val="none"/>
          </w:rPr>
          <w:t>пунктами 9</w:t>
        </w:r>
      </w:hyperlink>
      <w:r>
        <w:rPr>
          <w:sz w:val="28"/>
          <w:szCs w:val="28"/>
        </w:rPr>
        <w:t xml:space="preserve"> и </w:t>
      </w:r>
      <w:hyperlink r:id="rId6" w:history="1">
        <w:r>
          <w:rPr>
            <w:rStyle w:val="a4"/>
            <w:color w:val="auto"/>
            <w:sz w:val="28"/>
            <w:szCs w:val="28"/>
            <w:u w:val="none"/>
          </w:rPr>
          <w:t>9.1 части 1 статьи 12</w:t>
        </w:r>
      </w:hyperlink>
      <w:r>
        <w:rPr>
          <w:sz w:val="28"/>
          <w:szCs w:val="28"/>
        </w:rPr>
        <w:t xml:space="preserve"> Федерального закона от 02 марта 2007 года № 25-ФЗ «О муниципальной службе                            в Российской Федерации», </w:t>
      </w:r>
      <w:r>
        <w:rPr>
          <w:bCs/>
          <w:color w:val="000000"/>
          <w:sz w:val="28"/>
          <w:szCs w:val="28"/>
        </w:rPr>
        <w:t>руководствуясь</w:t>
      </w:r>
      <w:r>
        <w:rPr>
          <w:sz w:val="28"/>
          <w:szCs w:val="28"/>
        </w:rPr>
        <w:t xml:space="preserve"> Уставом муниципального образования </w:t>
      </w:r>
      <w:r w:rsidR="005A4609">
        <w:rPr>
          <w:sz w:val="28"/>
          <w:szCs w:val="28"/>
        </w:rPr>
        <w:t>Пугачевский</w:t>
      </w:r>
      <w:r>
        <w:rPr>
          <w:sz w:val="28"/>
          <w:szCs w:val="28"/>
        </w:rPr>
        <w:t xml:space="preserve"> сельсовет Оренбургского района Оренбургской области:</w:t>
      </w:r>
    </w:p>
    <w:p w:rsidR="00705B9E" w:rsidRDefault="00705B9E" w:rsidP="00705B9E">
      <w:pPr>
        <w:ind w:firstLine="720"/>
        <w:jc w:val="both"/>
        <w:rPr>
          <w:sz w:val="28"/>
          <w:szCs w:val="28"/>
        </w:rPr>
      </w:pPr>
      <w:r>
        <w:rPr>
          <w:sz w:val="28"/>
          <w:szCs w:val="28"/>
        </w:rPr>
        <w:t xml:space="preserve">1. Утвердить Порядок сообщения муниципальными служащими </w:t>
      </w:r>
      <w:r>
        <w:rPr>
          <w:bCs/>
          <w:sz w:val="28"/>
          <w:szCs w:val="28"/>
        </w:rPr>
        <w:t xml:space="preserve">администрации муниципального образования </w:t>
      </w:r>
      <w:r w:rsidR="0006586A">
        <w:rPr>
          <w:bCs/>
          <w:sz w:val="28"/>
          <w:szCs w:val="28"/>
        </w:rPr>
        <w:t>Пугачевский</w:t>
      </w:r>
      <w:r>
        <w:rPr>
          <w:bCs/>
          <w:sz w:val="28"/>
          <w:szCs w:val="28"/>
        </w:rPr>
        <w:t xml:space="preserve"> сельсовет сведений </w:t>
      </w:r>
      <w:r>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705B9E" w:rsidRDefault="00705B9E" w:rsidP="00705B9E">
      <w:pPr>
        <w:widowControl w:val="0"/>
        <w:autoSpaceDE w:val="0"/>
        <w:autoSpaceDN w:val="0"/>
        <w:ind w:firstLine="709"/>
        <w:jc w:val="both"/>
        <w:rPr>
          <w:color w:val="000000" w:themeColor="text1"/>
          <w:sz w:val="28"/>
          <w:szCs w:val="28"/>
        </w:rPr>
      </w:pPr>
      <w:r>
        <w:rPr>
          <w:color w:val="000000" w:themeColor="text1"/>
          <w:sz w:val="28"/>
          <w:szCs w:val="28"/>
        </w:rPr>
        <w:t xml:space="preserve">2.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705B9E" w:rsidRDefault="00705B9E" w:rsidP="00705B9E">
      <w:pPr>
        <w:pStyle w:val="pboth"/>
        <w:shd w:val="clear" w:color="auto" w:fill="FFFFFF"/>
        <w:spacing w:before="0" w:beforeAutospacing="0" w:after="0" w:afterAutospacing="0"/>
        <w:jc w:val="both"/>
        <w:rPr>
          <w:sz w:val="28"/>
          <w:szCs w:val="28"/>
        </w:rPr>
      </w:pPr>
      <w:r>
        <w:rPr>
          <w:color w:val="000000" w:themeColor="text1"/>
          <w:sz w:val="28"/>
          <w:szCs w:val="28"/>
        </w:rPr>
        <w:t xml:space="preserve">        3. Разместить настоящее постановление </w:t>
      </w:r>
      <w:r>
        <w:rPr>
          <w:sz w:val="28"/>
          <w:szCs w:val="28"/>
        </w:rPr>
        <w:t xml:space="preserve">на официальном сайте муниципального образования </w:t>
      </w:r>
      <w:r w:rsidR="0006586A">
        <w:rPr>
          <w:sz w:val="28"/>
          <w:szCs w:val="28"/>
        </w:rPr>
        <w:t>Пугачевский</w:t>
      </w:r>
      <w:r>
        <w:rPr>
          <w:sz w:val="28"/>
          <w:szCs w:val="28"/>
        </w:rPr>
        <w:t xml:space="preserve"> сельсовет: </w:t>
      </w:r>
      <w:r w:rsidR="0006586A">
        <w:rPr>
          <w:sz w:val="28"/>
          <w:szCs w:val="28"/>
        </w:rPr>
        <w:t>пугачевский</w:t>
      </w:r>
      <w:proofErr w:type="gramStart"/>
      <w:r w:rsidR="0006586A">
        <w:rPr>
          <w:sz w:val="28"/>
          <w:szCs w:val="28"/>
        </w:rPr>
        <w:t>.</w:t>
      </w:r>
      <w:r>
        <w:rPr>
          <w:sz w:val="28"/>
          <w:szCs w:val="28"/>
        </w:rPr>
        <w:t>с</w:t>
      </w:r>
      <w:proofErr w:type="gramEnd"/>
      <w:r>
        <w:rPr>
          <w:sz w:val="28"/>
          <w:szCs w:val="28"/>
        </w:rPr>
        <w:t>ельсовет56.рф</w:t>
      </w:r>
    </w:p>
    <w:p w:rsidR="00705B9E" w:rsidRDefault="00705B9E" w:rsidP="00705B9E">
      <w:pPr>
        <w:pStyle w:val="pboth"/>
        <w:shd w:val="clear" w:color="auto" w:fill="FFFFFF"/>
        <w:spacing w:before="0" w:beforeAutospacing="0" w:after="0" w:afterAutospacing="0"/>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05B9E" w:rsidRDefault="00705B9E" w:rsidP="00705B9E">
      <w:pPr>
        <w:pStyle w:val="pboth"/>
        <w:shd w:val="clear" w:color="auto" w:fill="FFFFFF"/>
        <w:spacing w:before="0" w:beforeAutospacing="0" w:after="0" w:afterAutospacing="0"/>
        <w:jc w:val="both"/>
        <w:rPr>
          <w:sz w:val="28"/>
          <w:szCs w:val="28"/>
        </w:rPr>
      </w:pPr>
      <w:r>
        <w:rPr>
          <w:sz w:val="28"/>
          <w:szCs w:val="28"/>
        </w:rPr>
        <w:t xml:space="preserve">       5. Настоящее постановление вступает в силу со дня его обнародования.</w:t>
      </w:r>
    </w:p>
    <w:p w:rsidR="00705B9E" w:rsidRDefault="00705B9E" w:rsidP="00705B9E">
      <w:pPr>
        <w:pStyle w:val="pboth"/>
        <w:shd w:val="clear" w:color="auto" w:fill="FFFFFF"/>
        <w:spacing w:before="0" w:beforeAutospacing="0" w:after="0" w:afterAutospacing="0"/>
        <w:jc w:val="both"/>
        <w:rPr>
          <w:sz w:val="28"/>
          <w:szCs w:val="28"/>
        </w:rPr>
      </w:pPr>
    </w:p>
    <w:p w:rsidR="00705B9E" w:rsidRDefault="00705B9E" w:rsidP="00705B9E">
      <w:pPr>
        <w:pStyle w:val="pboth"/>
        <w:shd w:val="clear" w:color="auto" w:fill="FFFFFF"/>
        <w:spacing w:before="0" w:beforeAutospacing="0" w:after="0" w:afterAutospacing="0"/>
        <w:jc w:val="both"/>
        <w:rPr>
          <w:sz w:val="28"/>
          <w:szCs w:val="28"/>
        </w:rPr>
      </w:pPr>
    </w:p>
    <w:p w:rsidR="00705B9E" w:rsidRDefault="00705B9E" w:rsidP="00705B9E">
      <w:pPr>
        <w:pStyle w:val="pboth"/>
        <w:shd w:val="clear" w:color="auto" w:fill="FFFFFF"/>
        <w:spacing w:before="0" w:beforeAutospacing="0" w:after="0" w:afterAutospacing="0"/>
        <w:jc w:val="both"/>
        <w:rPr>
          <w:color w:val="000000"/>
          <w:sz w:val="28"/>
          <w:szCs w:val="28"/>
        </w:rPr>
      </w:pPr>
      <w:r>
        <w:rPr>
          <w:sz w:val="28"/>
          <w:szCs w:val="28"/>
        </w:rPr>
        <w:t xml:space="preserve">Глава муниципального образования                                           </w:t>
      </w:r>
      <w:r w:rsidR="0006586A">
        <w:rPr>
          <w:sz w:val="28"/>
          <w:szCs w:val="28"/>
        </w:rPr>
        <w:t xml:space="preserve">Н.Г. </w:t>
      </w:r>
      <w:proofErr w:type="spellStart"/>
      <w:r w:rsidR="0006586A">
        <w:rPr>
          <w:sz w:val="28"/>
          <w:szCs w:val="28"/>
        </w:rPr>
        <w:t>Заболотнев</w:t>
      </w:r>
      <w:proofErr w:type="spellEnd"/>
    </w:p>
    <w:tbl>
      <w:tblPr>
        <w:tblW w:w="9498" w:type="dxa"/>
        <w:tblInd w:w="-34" w:type="dxa"/>
        <w:tblLook w:val="00A0" w:firstRow="1" w:lastRow="0" w:firstColumn="1" w:lastColumn="0" w:noHBand="0" w:noVBand="0"/>
      </w:tblPr>
      <w:tblGrid>
        <w:gridCol w:w="5104"/>
        <w:gridCol w:w="4394"/>
      </w:tblGrid>
      <w:tr w:rsidR="00705B9E" w:rsidTr="00705B9E">
        <w:tc>
          <w:tcPr>
            <w:tcW w:w="5104" w:type="dxa"/>
          </w:tcPr>
          <w:p w:rsidR="00705B9E" w:rsidRDefault="00705B9E">
            <w:pPr>
              <w:pStyle w:val="ConsPlusNormal"/>
              <w:spacing w:line="276" w:lineRule="auto"/>
              <w:ind w:firstLine="709"/>
              <w:jc w:val="center"/>
              <w:rPr>
                <w:lang w:eastAsia="en-US"/>
              </w:rPr>
            </w:pPr>
          </w:p>
          <w:p w:rsidR="00705B9E" w:rsidRDefault="00705B9E">
            <w:pPr>
              <w:spacing w:line="276" w:lineRule="auto"/>
              <w:rPr>
                <w:lang w:eastAsia="en-US"/>
              </w:rPr>
            </w:pPr>
          </w:p>
        </w:tc>
        <w:tc>
          <w:tcPr>
            <w:tcW w:w="4394" w:type="dxa"/>
          </w:tcPr>
          <w:p w:rsidR="00705B9E" w:rsidRDefault="00705B9E" w:rsidP="00705B9E">
            <w:pPr>
              <w:pStyle w:val="a3"/>
              <w:spacing w:before="0" w:beforeAutospacing="0" w:after="0" w:afterAutospacing="0"/>
              <w:jc w:val="both"/>
              <w:rPr>
                <w:rStyle w:val="a5"/>
                <w:b w:val="0"/>
                <w:sz w:val="28"/>
                <w:szCs w:val="28"/>
              </w:rPr>
            </w:pPr>
            <w:r>
              <w:rPr>
                <w:rStyle w:val="a5"/>
                <w:b w:val="0"/>
                <w:sz w:val="28"/>
                <w:szCs w:val="28"/>
                <w:lang w:eastAsia="en-US"/>
              </w:rPr>
              <w:t xml:space="preserve">Приложение                                                                                                                   к постановлению администрации муниципального образования </w:t>
            </w:r>
            <w:r w:rsidR="005A4609">
              <w:rPr>
                <w:rStyle w:val="a5"/>
                <w:b w:val="0"/>
                <w:sz w:val="28"/>
                <w:szCs w:val="28"/>
                <w:lang w:eastAsia="en-US"/>
              </w:rPr>
              <w:t>Пугачевский</w:t>
            </w:r>
            <w:r>
              <w:rPr>
                <w:rStyle w:val="a5"/>
                <w:b w:val="0"/>
                <w:sz w:val="28"/>
                <w:szCs w:val="28"/>
                <w:lang w:eastAsia="en-US"/>
              </w:rPr>
              <w:t xml:space="preserve"> сельсовет Оренбургского района Оренбургской области</w:t>
            </w:r>
          </w:p>
          <w:p w:rsidR="00705B9E" w:rsidRDefault="00705B9E" w:rsidP="00705B9E">
            <w:pPr>
              <w:pStyle w:val="a3"/>
              <w:spacing w:before="0" w:beforeAutospacing="0" w:after="0" w:afterAutospacing="0"/>
              <w:jc w:val="both"/>
              <w:rPr>
                <w:rStyle w:val="a5"/>
                <w:b w:val="0"/>
                <w:sz w:val="28"/>
                <w:szCs w:val="28"/>
                <w:lang w:eastAsia="en-US"/>
              </w:rPr>
            </w:pPr>
            <w:r>
              <w:rPr>
                <w:rStyle w:val="a5"/>
                <w:b w:val="0"/>
                <w:sz w:val="28"/>
                <w:szCs w:val="28"/>
                <w:lang w:eastAsia="en-US"/>
              </w:rPr>
              <w:t>от  18.0</w:t>
            </w:r>
            <w:r w:rsidR="0006586A">
              <w:rPr>
                <w:rStyle w:val="a5"/>
                <w:b w:val="0"/>
                <w:sz w:val="28"/>
                <w:szCs w:val="28"/>
                <w:lang w:eastAsia="en-US"/>
              </w:rPr>
              <w:t>1</w:t>
            </w:r>
            <w:r>
              <w:rPr>
                <w:rStyle w:val="a5"/>
                <w:b w:val="0"/>
                <w:sz w:val="28"/>
                <w:szCs w:val="28"/>
                <w:lang w:eastAsia="en-US"/>
              </w:rPr>
              <w:t>.202</w:t>
            </w:r>
            <w:r w:rsidR="0006586A">
              <w:rPr>
                <w:rStyle w:val="a5"/>
                <w:b w:val="0"/>
                <w:sz w:val="28"/>
                <w:szCs w:val="28"/>
                <w:lang w:eastAsia="en-US"/>
              </w:rPr>
              <w:t>3</w:t>
            </w:r>
            <w:r>
              <w:rPr>
                <w:rStyle w:val="a5"/>
                <w:b w:val="0"/>
                <w:sz w:val="28"/>
                <w:szCs w:val="28"/>
                <w:lang w:eastAsia="en-US"/>
              </w:rPr>
              <w:t xml:space="preserve">  №  </w:t>
            </w:r>
            <w:r w:rsidR="0006586A">
              <w:rPr>
                <w:rStyle w:val="a5"/>
                <w:b w:val="0"/>
                <w:sz w:val="28"/>
                <w:szCs w:val="28"/>
                <w:lang w:eastAsia="en-US"/>
              </w:rPr>
              <w:t>0</w:t>
            </w:r>
            <w:r>
              <w:rPr>
                <w:rStyle w:val="a5"/>
                <w:b w:val="0"/>
                <w:sz w:val="28"/>
                <w:szCs w:val="28"/>
                <w:lang w:eastAsia="en-US"/>
              </w:rPr>
              <w:t xml:space="preserve">8-п  </w:t>
            </w:r>
          </w:p>
          <w:p w:rsidR="00705B9E" w:rsidRDefault="00705B9E" w:rsidP="00705B9E">
            <w:pPr>
              <w:pStyle w:val="a3"/>
              <w:spacing w:before="0" w:beforeAutospacing="0" w:after="0" w:afterAutospacing="0"/>
              <w:jc w:val="both"/>
            </w:pPr>
          </w:p>
          <w:p w:rsidR="00705B9E" w:rsidRDefault="00705B9E" w:rsidP="00705B9E">
            <w:pPr>
              <w:jc w:val="both"/>
              <w:rPr>
                <w:lang w:eastAsia="en-US"/>
              </w:rPr>
            </w:pPr>
            <w:r>
              <w:rPr>
                <w:lang w:eastAsia="en-US"/>
              </w:rPr>
              <w:t xml:space="preserve">                                                                 </w:t>
            </w:r>
          </w:p>
        </w:tc>
      </w:tr>
    </w:tbl>
    <w:p w:rsidR="00705B9E" w:rsidRDefault="00705B9E" w:rsidP="00705B9E">
      <w:pPr>
        <w:jc w:val="center"/>
        <w:rPr>
          <w:b/>
          <w:sz w:val="28"/>
          <w:szCs w:val="28"/>
        </w:rPr>
      </w:pPr>
    </w:p>
    <w:p w:rsidR="00705B9E" w:rsidRDefault="00705B9E" w:rsidP="00705B9E">
      <w:pPr>
        <w:pStyle w:val="ConsPlusNormal"/>
        <w:jc w:val="center"/>
      </w:pPr>
      <w:r>
        <w:t xml:space="preserve">Порядок </w:t>
      </w:r>
    </w:p>
    <w:p w:rsidR="00705B9E" w:rsidRDefault="00705B9E" w:rsidP="00705B9E">
      <w:pPr>
        <w:pStyle w:val="ConsPlusNormal"/>
        <w:jc w:val="center"/>
      </w:pPr>
      <w:r>
        <w:t xml:space="preserve">сообщения муниципальными служащими администрации муниципального образования </w:t>
      </w:r>
      <w:r w:rsidR="0006586A">
        <w:t>Пугачевский</w:t>
      </w:r>
      <w:r>
        <w:t xml:space="preserve"> сельсовет сведений о прекращении гражданства Российской Федерации, о приобретении гражданства (подданства) иностранного государства</w:t>
      </w:r>
    </w:p>
    <w:p w:rsidR="00705B9E" w:rsidRDefault="00705B9E" w:rsidP="00705B9E">
      <w:pPr>
        <w:pStyle w:val="ConsPlusNormal"/>
        <w:jc w:val="both"/>
      </w:pPr>
      <w:bookmarkStart w:id="1" w:name="P58"/>
      <w:bookmarkEnd w:id="1"/>
      <w:r>
        <w:t xml:space="preserve"> </w:t>
      </w:r>
    </w:p>
    <w:p w:rsidR="00705B9E" w:rsidRDefault="00705B9E" w:rsidP="00705B9E">
      <w:pPr>
        <w:pStyle w:val="ConsPlusNormal"/>
        <w:ind w:firstLine="709"/>
        <w:jc w:val="both"/>
        <w:rPr>
          <w:bCs/>
        </w:rPr>
      </w:pPr>
      <w:r>
        <w:rPr>
          <w:bCs/>
        </w:rPr>
        <w:t xml:space="preserve">1. </w:t>
      </w:r>
      <w:proofErr w:type="gramStart"/>
      <w:r>
        <w:rPr>
          <w:bCs/>
        </w:rPr>
        <w:t xml:space="preserve">Настоящий Порядок сообщения муниципальными служащими администрации муниципального образования </w:t>
      </w:r>
      <w:r w:rsidR="0006586A">
        <w:t>Пугачевский</w:t>
      </w:r>
      <w:r>
        <w:rPr>
          <w:bCs/>
        </w:rPr>
        <w:t xml:space="preserve"> сельсовет</w:t>
      </w:r>
      <w:r>
        <w:t xml:space="preserve">, </w:t>
      </w:r>
      <w:r>
        <w:rPr>
          <w:bCs/>
        </w:rPr>
        <w:t xml:space="preserve">сведений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муниципальными служащими администрации муниципального образования </w:t>
      </w:r>
      <w:r w:rsidR="0006586A">
        <w:t>Пугачевский</w:t>
      </w:r>
      <w:r>
        <w:rPr>
          <w:bCs/>
        </w:rPr>
        <w:t xml:space="preserve"> сельсовет</w:t>
      </w:r>
      <w:r>
        <w:t xml:space="preserve"> </w:t>
      </w:r>
      <w:r>
        <w:rPr>
          <w:bCs/>
        </w:rPr>
        <w:t>в письменной форме</w:t>
      </w:r>
      <w:proofErr w:type="gramEnd"/>
      <w:r>
        <w:rPr>
          <w:bCs/>
        </w:rPr>
        <w:t xml:space="preserve"> представителю нанимателя (работодателю):</w:t>
      </w:r>
    </w:p>
    <w:p w:rsidR="00705B9E" w:rsidRDefault="00705B9E" w:rsidP="00705B9E">
      <w:pPr>
        <w:pStyle w:val="ConsPlusNormal"/>
        <w:ind w:firstLine="709"/>
        <w:jc w:val="both"/>
        <w:rPr>
          <w:bCs/>
        </w:rPr>
      </w:pPr>
      <w:r>
        <w:rPr>
          <w:bCs/>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05B9E" w:rsidRDefault="00705B9E" w:rsidP="00705B9E">
      <w:pPr>
        <w:pStyle w:val="ConsPlusNormal"/>
        <w:ind w:firstLine="709"/>
        <w:jc w:val="both"/>
        <w:rPr>
          <w:bCs/>
        </w:rPr>
      </w:pPr>
      <w:r>
        <w:rPr>
          <w:bCs/>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05B9E" w:rsidRDefault="00705B9E" w:rsidP="00705B9E">
      <w:pPr>
        <w:pStyle w:val="ConsPlusNormal"/>
        <w:ind w:firstLine="709"/>
        <w:jc w:val="both"/>
        <w:rPr>
          <w:bCs/>
        </w:rPr>
      </w:pPr>
      <w:r>
        <w:rPr>
          <w:bCs/>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705B9E" w:rsidRDefault="00705B9E" w:rsidP="00705B9E">
      <w:pPr>
        <w:pStyle w:val="ConsPlusNormal"/>
        <w:ind w:firstLine="709"/>
        <w:jc w:val="both"/>
        <w:rPr>
          <w:bCs/>
        </w:rPr>
      </w:pPr>
      <w:r>
        <w:rPr>
          <w:bCs/>
        </w:rPr>
        <w:t xml:space="preserve">3. </w:t>
      </w:r>
      <w:proofErr w:type="gramStart"/>
      <w:r>
        <w:rPr>
          <w:bCs/>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w:t>
      </w:r>
      <w:r>
        <w:rPr>
          <w:bCs/>
        </w:rPr>
        <w:lastRenderedPageBreak/>
        <w:t>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w:t>
      </w:r>
      <w:proofErr w:type="gramEnd"/>
      <w:r>
        <w:rPr>
          <w:bCs/>
        </w:rPr>
        <w:t xml:space="preserve"> дней, окончания отпуска, командировки или периода временной нетрудоспособности соответственно.</w:t>
      </w:r>
    </w:p>
    <w:p w:rsidR="00705B9E" w:rsidRDefault="00705B9E" w:rsidP="00705B9E">
      <w:pPr>
        <w:pStyle w:val="ConsPlusNormal"/>
        <w:ind w:firstLine="709"/>
        <w:jc w:val="both"/>
        <w:rPr>
          <w:bCs/>
        </w:rPr>
      </w:pPr>
      <w:r>
        <w:rPr>
          <w:bCs/>
        </w:rPr>
        <w:t>4. В сообщении указываются:</w:t>
      </w:r>
    </w:p>
    <w:p w:rsidR="00705B9E" w:rsidRDefault="00705B9E" w:rsidP="00705B9E">
      <w:pPr>
        <w:pStyle w:val="ConsPlusNormal"/>
        <w:ind w:firstLine="709"/>
        <w:jc w:val="both"/>
        <w:rPr>
          <w:bCs/>
        </w:rPr>
      </w:pPr>
      <w:proofErr w:type="gramStart"/>
      <w:r>
        <w:rPr>
          <w:bCs/>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05B9E" w:rsidRDefault="00705B9E" w:rsidP="00705B9E">
      <w:pPr>
        <w:pStyle w:val="ConsPlusNormal"/>
        <w:ind w:firstLine="709"/>
        <w:jc w:val="both"/>
        <w:rPr>
          <w:bCs/>
        </w:rPr>
      </w:pPr>
      <w:r>
        <w:rPr>
          <w:bCs/>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05B9E" w:rsidRDefault="00705B9E" w:rsidP="00705B9E">
      <w:pPr>
        <w:pStyle w:val="ConsPlusNormal"/>
        <w:ind w:firstLine="709"/>
        <w:jc w:val="both"/>
        <w:rPr>
          <w:bCs/>
        </w:rPr>
      </w:pPr>
      <w:proofErr w:type="gramStart"/>
      <w:r>
        <w:rPr>
          <w:bCs/>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bCs/>
        </w:rPr>
        <w:t xml:space="preserve"> иностранного государства;</w:t>
      </w:r>
    </w:p>
    <w:p w:rsidR="00705B9E" w:rsidRDefault="00705B9E" w:rsidP="00705B9E">
      <w:pPr>
        <w:pStyle w:val="ConsPlusNormal"/>
        <w:ind w:firstLine="709"/>
        <w:jc w:val="both"/>
        <w:rPr>
          <w:bCs/>
        </w:rPr>
      </w:pPr>
      <w:r>
        <w:rPr>
          <w:bCs/>
        </w:rPr>
        <w:t>дата составления сообщения и подпись муниципального служащего.</w:t>
      </w:r>
    </w:p>
    <w:p w:rsidR="00705B9E" w:rsidRDefault="00705B9E" w:rsidP="00705B9E">
      <w:pPr>
        <w:pStyle w:val="ConsPlusNormal"/>
        <w:ind w:firstLine="709"/>
        <w:jc w:val="both"/>
        <w:rPr>
          <w:bCs/>
        </w:rPr>
      </w:pPr>
      <w:r>
        <w:rPr>
          <w:bCs/>
        </w:rPr>
        <w:t xml:space="preserve">5. Муниципальный служащий представляет сообщение в </w:t>
      </w:r>
      <w:r>
        <w:t xml:space="preserve">отдел кадров и спецработы администрации муниципального образования (специалисту, осуществляющему кадровую работу, в отраслевом (функциональном) органе администрации муниципального образования, наделенном правами юридического лица) (далее – ответственному специалисту). </w:t>
      </w:r>
    </w:p>
    <w:p w:rsidR="00705B9E" w:rsidRDefault="00705B9E" w:rsidP="00705B9E">
      <w:pPr>
        <w:ind w:firstLine="708"/>
        <w:jc w:val="both"/>
        <w:rPr>
          <w:sz w:val="28"/>
          <w:szCs w:val="28"/>
        </w:rPr>
      </w:pPr>
      <w:r>
        <w:rPr>
          <w:bCs/>
          <w:sz w:val="28"/>
          <w:szCs w:val="28"/>
        </w:rPr>
        <w:t xml:space="preserve">6. Сообщение муниципального служащего подлежит регистрации                  в день его поступления. </w:t>
      </w:r>
      <w:r>
        <w:rPr>
          <w:sz w:val="28"/>
          <w:szCs w:val="28"/>
        </w:rPr>
        <w:t>В случае поступления сообщения в выходные или праздничные дни - в первый рабочий день, следующий за выходными или праздничными днями.</w:t>
      </w:r>
    </w:p>
    <w:p w:rsidR="00705B9E" w:rsidRDefault="00705B9E" w:rsidP="00705B9E">
      <w:pPr>
        <w:pStyle w:val="ConsPlusNormal"/>
        <w:ind w:firstLine="709"/>
        <w:jc w:val="both"/>
        <w:rPr>
          <w:bCs/>
        </w:rPr>
      </w:pPr>
      <w:bookmarkStart w:id="2" w:name="Par48"/>
      <w:bookmarkEnd w:id="2"/>
      <w:r>
        <w:rPr>
          <w:bCs/>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705B9E" w:rsidRDefault="00705B9E" w:rsidP="00705B9E">
      <w:pPr>
        <w:ind w:firstLine="708"/>
        <w:jc w:val="both"/>
        <w:rPr>
          <w:sz w:val="28"/>
          <w:szCs w:val="28"/>
        </w:rPr>
      </w:pPr>
      <w:r>
        <w:rPr>
          <w:bCs/>
          <w:sz w:val="28"/>
          <w:szCs w:val="28"/>
        </w:rPr>
        <w:t xml:space="preserve">8. </w:t>
      </w:r>
      <w:r>
        <w:rPr>
          <w:sz w:val="28"/>
          <w:szCs w:val="28"/>
        </w:rPr>
        <w:t>Рассмотрение сообщения муниципального служащего осуществляет ответственный специалист,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705B9E" w:rsidRDefault="00705B9E" w:rsidP="00705B9E">
      <w:pPr>
        <w:pStyle w:val="ConsPlusNormal"/>
        <w:ind w:firstLine="709"/>
        <w:jc w:val="both"/>
        <w:rPr>
          <w:bCs/>
        </w:rPr>
      </w:pPr>
      <w:r>
        <w:rPr>
          <w:bCs/>
        </w:rPr>
        <w:t>По результатам предварительного рассмотрения сообщения подготавливается мотивированное заключение, которое подписывается ответственным специалистом.</w:t>
      </w:r>
    </w:p>
    <w:p w:rsidR="00705B9E" w:rsidRDefault="00705B9E" w:rsidP="00705B9E">
      <w:pPr>
        <w:pStyle w:val="ConsPlusNormal"/>
        <w:ind w:firstLine="709"/>
        <w:jc w:val="both"/>
        <w:rPr>
          <w:bCs/>
        </w:rPr>
      </w:pPr>
      <w:r>
        <w:rPr>
          <w:bCs/>
        </w:rPr>
        <w:lastRenderedPageBreak/>
        <w:t>9. Мотивированное заключение, предусмотренное пунктом 8 настоящего Порядка, должно содержать:</w:t>
      </w:r>
    </w:p>
    <w:p w:rsidR="00705B9E" w:rsidRDefault="00705B9E" w:rsidP="00705B9E">
      <w:pPr>
        <w:pStyle w:val="ConsPlusNormal"/>
        <w:ind w:firstLine="709"/>
        <w:jc w:val="both"/>
        <w:rPr>
          <w:bCs/>
        </w:rPr>
      </w:pPr>
      <w:r>
        <w:rPr>
          <w:bCs/>
        </w:rPr>
        <w:t>информацию, изложенную в сообщении;</w:t>
      </w:r>
    </w:p>
    <w:p w:rsidR="00705B9E" w:rsidRDefault="00705B9E" w:rsidP="00705B9E">
      <w:pPr>
        <w:pStyle w:val="ConsPlusNormal"/>
        <w:ind w:firstLine="709"/>
        <w:jc w:val="both"/>
        <w:rPr>
          <w:bCs/>
        </w:rPr>
      </w:pPr>
      <w:r>
        <w:rPr>
          <w:bCs/>
        </w:rPr>
        <w:t>информацию, полученную от муниципального служащего, направившего сообщение;</w:t>
      </w:r>
    </w:p>
    <w:p w:rsidR="00705B9E" w:rsidRDefault="00705B9E" w:rsidP="00705B9E">
      <w:pPr>
        <w:pStyle w:val="ConsPlusNormal"/>
        <w:ind w:firstLine="709"/>
        <w:jc w:val="both"/>
        <w:rPr>
          <w:bCs/>
        </w:rPr>
      </w:pPr>
      <w:r>
        <w:rPr>
          <w:bCs/>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05B9E" w:rsidRDefault="00705B9E" w:rsidP="00705B9E">
      <w:pPr>
        <w:pStyle w:val="ConsPlusNormal"/>
        <w:ind w:firstLine="709"/>
        <w:jc w:val="both"/>
        <w:rPr>
          <w:bCs/>
        </w:rPr>
      </w:pPr>
      <w:r>
        <w:rPr>
          <w:bCs/>
        </w:rPr>
        <w:t>10. Сообщение, мотивированное заключение и материалы (документы), полученные в ходе предварительного рассмотрения сообщения, в течение трех рабочих дней со дня регистрации сообщения направляются представителю нанимателя (работодателя) или лицу, исполняющему его полномочия (обязанности), для принятия решения.</w:t>
      </w:r>
    </w:p>
    <w:p w:rsidR="00705B9E" w:rsidRDefault="00705B9E" w:rsidP="00705B9E">
      <w:pPr>
        <w:pStyle w:val="ConsPlusNormal"/>
        <w:ind w:firstLine="709"/>
        <w:jc w:val="both"/>
        <w:rPr>
          <w:bCs/>
          <w:i/>
        </w:rPr>
      </w:pPr>
      <w:bookmarkStart w:id="3" w:name="Par55"/>
      <w:bookmarkEnd w:id="3"/>
      <w:r>
        <w:rPr>
          <w:bCs/>
        </w:rPr>
        <w:t>11. Представитель нанимателя (работодатель) или лицо, исполняющее его полномочия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705B9E" w:rsidRDefault="00705B9E" w:rsidP="00705B9E">
      <w:pPr>
        <w:pStyle w:val="ConsPlusNormal"/>
        <w:ind w:firstLine="709"/>
        <w:jc w:val="both"/>
        <w:rPr>
          <w:bCs/>
        </w:rPr>
      </w:pPr>
      <w:r>
        <w:rPr>
          <w:bCs/>
        </w:rPr>
        <w:t xml:space="preserve">12. </w:t>
      </w:r>
      <w:proofErr w:type="gramStart"/>
      <w:r>
        <w:rPr>
          <w:bCs/>
        </w:rPr>
        <w:t>Сообщение с резолюцией представителя нанимателя (работодателя) или лица, исполняющего его полномочия (обязанности), мотивированное заключение и материалы (документы), полученные в ходе предварительного рассмотрения сообщения, направляются ответственному специалисту                          в течение одного рабочего дня со дня принятия решения представителем нанимателя (работодателем) или лица, исполняющего его полномочия (обязанности), для реализации в соответствии с трудовым законодательством и законодательством о муниципальной службе.</w:t>
      </w:r>
      <w:proofErr w:type="gramEnd"/>
    </w:p>
    <w:p w:rsidR="00705B9E" w:rsidRDefault="00705B9E" w:rsidP="00705B9E">
      <w:pPr>
        <w:pStyle w:val="ConsPlusNormal"/>
        <w:ind w:firstLine="709"/>
        <w:jc w:val="both"/>
        <w:rPr>
          <w:bCs/>
        </w:rPr>
      </w:pPr>
      <w:r>
        <w:rPr>
          <w:bCs/>
        </w:rPr>
        <w:t>13. Копия сообщения с резолюцией представителя нанимателя (работодателя) или лица, исполняющего его полномочия (обязанности), выдается муниципальному служащему, направившему сообщение, в течение двух рабочих дней со дня принятия представителем нанимателя (работодателем) решения, указанного в пункте 11 настоящего Порядка, под подпись.</w:t>
      </w:r>
    </w:p>
    <w:p w:rsidR="00705B9E" w:rsidRDefault="00705B9E" w:rsidP="00705B9E">
      <w:pPr>
        <w:pStyle w:val="ConsPlusNormal"/>
        <w:ind w:firstLine="709"/>
        <w:jc w:val="both"/>
        <w:rPr>
          <w:bCs/>
        </w:rPr>
      </w:pPr>
      <w:r>
        <w:rPr>
          <w:bCs/>
        </w:rPr>
        <w:t>14. Сообщение муниципального служащего, мотивированное заключение и материалы (документы), полученные в ходе предварительного рассмотрения сообщения, приобщаются к личному делу муниципального служащего.</w:t>
      </w:r>
    </w:p>
    <w:p w:rsidR="00705B9E" w:rsidRDefault="00705B9E" w:rsidP="00705B9E">
      <w:pPr>
        <w:pStyle w:val="ConsPlusNormal"/>
        <w:ind w:firstLine="709"/>
        <w:jc w:val="both"/>
        <w:rPr>
          <w:bCs/>
        </w:rPr>
      </w:pPr>
    </w:p>
    <w:p w:rsidR="00705B9E" w:rsidRDefault="00705B9E" w:rsidP="00705B9E">
      <w:pPr>
        <w:pStyle w:val="ConsPlusNormal"/>
        <w:ind w:firstLine="709"/>
        <w:jc w:val="both"/>
        <w:rPr>
          <w:bCs/>
        </w:rPr>
      </w:pPr>
    </w:p>
    <w:p w:rsidR="00705B9E" w:rsidRDefault="00705B9E" w:rsidP="00705B9E">
      <w:pPr>
        <w:pStyle w:val="ConsPlusNormal"/>
        <w:ind w:firstLine="709"/>
        <w:jc w:val="both"/>
        <w:rPr>
          <w:bCs/>
        </w:rPr>
      </w:pPr>
    </w:p>
    <w:p w:rsidR="00705B9E" w:rsidRDefault="00705B9E" w:rsidP="00705B9E">
      <w:pPr>
        <w:pStyle w:val="ConsPlusNormal"/>
        <w:ind w:firstLine="709"/>
        <w:jc w:val="both"/>
        <w:rPr>
          <w:bCs/>
        </w:rPr>
      </w:pPr>
    </w:p>
    <w:p w:rsidR="00705B9E" w:rsidRDefault="00705B9E" w:rsidP="00705B9E">
      <w:pPr>
        <w:pStyle w:val="ConsPlusNormal"/>
        <w:ind w:firstLine="709"/>
        <w:jc w:val="both"/>
        <w:rPr>
          <w:bCs/>
        </w:rPr>
      </w:pPr>
    </w:p>
    <w:p w:rsidR="00705B9E" w:rsidRDefault="00705B9E" w:rsidP="00705B9E">
      <w:pPr>
        <w:pStyle w:val="ConsPlusNormal"/>
        <w:ind w:firstLine="709"/>
        <w:jc w:val="both"/>
        <w:rPr>
          <w:bCs/>
        </w:rPr>
      </w:pPr>
    </w:p>
    <w:tbl>
      <w:tblPr>
        <w:tblW w:w="0" w:type="auto"/>
        <w:tblInd w:w="3936" w:type="dxa"/>
        <w:tblLook w:val="04A0" w:firstRow="1" w:lastRow="0" w:firstColumn="1" w:lastColumn="0" w:noHBand="0" w:noVBand="1"/>
      </w:tblPr>
      <w:tblGrid>
        <w:gridCol w:w="5634"/>
      </w:tblGrid>
      <w:tr w:rsidR="00705B9E" w:rsidTr="00705B9E">
        <w:tc>
          <w:tcPr>
            <w:tcW w:w="5634" w:type="dxa"/>
          </w:tcPr>
          <w:p w:rsidR="00705B9E" w:rsidRDefault="00705B9E" w:rsidP="00705B9E">
            <w:pPr>
              <w:pStyle w:val="ConsPlusNormal"/>
              <w:rPr>
                <w:bCs/>
                <w:lang w:eastAsia="en-US"/>
              </w:rPr>
            </w:pPr>
            <w:r>
              <w:rPr>
                <w:bCs/>
                <w:lang w:eastAsia="en-US"/>
              </w:rPr>
              <w:lastRenderedPageBreak/>
              <w:t xml:space="preserve">Приложение № 1 </w:t>
            </w:r>
          </w:p>
          <w:p w:rsidR="00705B9E" w:rsidRDefault="00705B9E" w:rsidP="00705B9E">
            <w:pPr>
              <w:pStyle w:val="ConsPlusNormal"/>
              <w:rPr>
                <w:lang w:eastAsia="en-US"/>
              </w:rPr>
            </w:pPr>
            <w:r>
              <w:rPr>
                <w:bCs/>
                <w:lang w:eastAsia="en-US"/>
              </w:rPr>
              <w:t xml:space="preserve">к </w:t>
            </w:r>
            <w:r>
              <w:rPr>
                <w:lang w:eastAsia="en-US"/>
              </w:rPr>
              <w:t xml:space="preserve">Порядку </w:t>
            </w:r>
          </w:p>
          <w:p w:rsidR="00705B9E" w:rsidRDefault="00705B9E" w:rsidP="00705B9E">
            <w:pPr>
              <w:pStyle w:val="ConsPlusNormal"/>
              <w:rPr>
                <w:lang w:eastAsia="en-US"/>
              </w:rPr>
            </w:pPr>
            <w:r>
              <w:rPr>
                <w:lang w:eastAsia="en-US"/>
              </w:rPr>
              <w:t xml:space="preserve">сообщения муниципальными служащими администрации муниципального образования </w:t>
            </w:r>
            <w:r w:rsidR="0006586A">
              <w:t>Пугачевский</w:t>
            </w:r>
            <w:r>
              <w:rPr>
                <w:lang w:eastAsia="en-US"/>
              </w:rPr>
              <w:t xml:space="preserve"> сельсовет  сведений о прекращении гражданства Российской Федерации, о приобретении гражданства (подданства) иностранного государства</w:t>
            </w:r>
          </w:p>
          <w:p w:rsidR="00705B9E" w:rsidRDefault="00705B9E">
            <w:pPr>
              <w:pStyle w:val="ConsPlusNormal"/>
              <w:spacing w:line="276" w:lineRule="auto"/>
              <w:rPr>
                <w:bCs/>
                <w:lang w:eastAsia="en-US"/>
              </w:rPr>
            </w:pPr>
          </w:p>
        </w:tc>
      </w:tr>
    </w:tbl>
    <w:p w:rsidR="00705B9E" w:rsidRDefault="00705B9E" w:rsidP="00705B9E">
      <w:pPr>
        <w:pStyle w:val="ConsPlusNormal"/>
        <w:rPr>
          <w:bCs/>
        </w:rPr>
      </w:pPr>
    </w:p>
    <w:p w:rsidR="00705B9E" w:rsidRDefault="00705B9E" w:rsidP="00705B9E">
      <w:pPr>
        <w:pStyle w:val="ConsPlusNormal"/>
        <w:rPr>
          <w:bCs/>
        </w:rPr>
      </w:pPr>
    </w:p>
    <w:p w:rsidR="00705B9E" w:rsidRDefault="00705B9E" w:rsidP="00705B9E">
      <w:pPr>
        <w:jc w:val="center"/>
        <w:rPr>
          <w:sz w:val="28"/>
          <w:szCs w:val="28"/>
        </w:rPr>
      </w:pPr>
      <w:r>
        <w:rPr>
          <w:sz w:val="28"/>
          <w:szCs w:val="28"/>
        </w:rPr>
        <w:t>Сообщение</w:t>
      </w:r>
    </w:p>
    <w:p w:rsidR="00705B9E" w:rsidRDefault="00705B9E" w:rsidP="00705B9E">
      <w:pPr>
        <w:jc w:val="center"/>
        <w:rPr>
          <w:sz w:val="28"/>
          <w:szCs w:val="28"/>
        </w:rPr>
      </w:pPr>
      <w:r>
        <w:rPr>
          <w:sz w:val="28"/>
          <w:szCs w:val="28"/>
        </w:rPr>
        <w:t>муниципального служащего о прекращении гражданства</w:t>
      </w:r>
    </w:p>
    <w:p w:rsidR="00705B9E" w:rsidRDefault="00705B9E" w:rsidP="00705B9E">
      <w:pPr>
        <w:jc w:val="center"/>
        <w:rPr>
          <w:sz w:val="28"/>
          <w:szCs w:val="28"/>
        </w:rPr>
      </w:pPr>
      <w:r>
        <w:rPr>
          <w:sz w:val="28"/>
          <w:szCs w:val="28"/>
        </w:rPr>
        <w:t>Российской Федерации, о приобретении гражданства</w:t>
      </w:r>
    </w:p>
    <w:p w:rsidR="00705B9E" w:rsidRDefault="00705B9E" w:rsidP="00705B9E">
      <w:pPr>
        <w:jc w:val="center"/>
        <w:rPr>
          <w:sz w:val="28"/>
          <w:szCs w:val="28"/>
        </w:rPr>
      </w:pPr>
      <w:r>
        <w:rPr>
          <w:sz w:val="28"/>
          <w:szCs w:val="28"/>
        </w:rPr>
        <w:t>(подданства) иностранного государства</w:t>
      </w:r>
    </w:p>
    <w:p w:rsidR="00705B9E" w:rsidRDefault="00705B9E" w:rsidP="00705B9E">
      <w:pPr>
        <w:jc w:val="center"/>
        <w:rPr>
          <w:sz w:val="28"/>
          <w:szCs w:val="28"/>
        </w:rPr>
      </w:pPr>
    </w:p>
    <w:p w:rsidR="00705B9E" w:rsidRDefault="00705B9E" w:rsidP="00705B9E">
      <w:pPr>
        <w:jc w:val="right"/>
        <w:rPr>
          <w:sz w:val="28"/>
          <w:szCs w:val="28"/>
        </w:rPr>
      </w:pPr>
      <w:r>
        <w:rPr>
          <w:sz w:val="28"/>
          <w:szCs w:val="28"/>
        </w:rPr>
        <w:t>_______________________________</w:t>
      </w:r>
    </w:p>
    <w:p w:rsidR="00705B9E" w:rsidRDefault="00705B9E" w:rsidP="00705B9E">
      <w:pPr>
        <w:jc w:val="right"/>
        <w:rPr>
          <w:sz w:val="24"/>
          <w:szCs w:val="24"/>
        </w:rPr>
      </w:pPr>
      <w:proofErr w:type="gramStart"/>
      <w:r>
        <w:rPr>
          <w:sz w:val="24"/>
          <w:szCs w:val="24"/>
        </w:rPr>
        <w:t>(должность, фамилия, инициалы</w:t>
      </w:r>
      <w:proofErr w:type="gramEnd"/>
    </w:p>
    <w:p w:rsidR="00705B9E" w:rsidRDefault="00705B9E" w:rsidP="00705B9E">
      <w:pPr>
        <w:jc w:val="right"/>
        <w:rPr>
          <w:sz w:val="28"/>
          <w:szCs w:val="28"/>
        </w:rPr>
      </w:pPr>
      <w:r>
        <w:rPr>
          <w:sz w:val="28"/>
          <w:szCs w:val="28"/>
        </w:rPr>
        <w:t>_______________________________</w:t>
      </w:r>
    </w:p>
    <w:p w:rsidR="00705B9E" w:rsidRDefault="00705B9E" w:rsidP="00705B9E">
      <w:pPr>
        <w:jc w:val="right"/>
        <w:rPr>
          <w:sz w:val="24"/>
          <w:szCs w:val="24"/>
        </w:rPr>
      </w:pPr>
      <w:r>
        <w:rPr>
          <w:sz w:val="24"/>
          <w:szCs w:val="24"/>
        </w:rPr>
        <w:t>представителя нанимателя (работодателя))</w:t>
      </w:r>
    </w:p>
    <w:p w:rsidR="00705B9E" w:rsidRDefault="00705B9E" w:rsidP="00705B9E">
      <w:pPr>
        <w:jc w:val="right"/>
        <w:rPr>
          <w:sz w:val="28"/>
          <w:szCs w:val="28"/>
        </w:rPr>
      </w:pPr>
      <w:r>
        <w:rPr>
          <w:sz w:val="28"/>
          <w:szCs w:val="28"/>
        </w:rPr>
        <w:t>от ____________________________</w:t>
      </w:r>
    </w:p>
    <w:p w:rsidR="00705B9E" w:rsidRDefault="00705B9E" w:rsidP="00705B9E">
      <w:pPr>
        <w:jc w:val="right"/>
        <w:rPr>
          <w:sz w:val="24"/>
          <w:szCs w:val="24"/>
        </w:rPr>
      </w:pPr>
      <w:proofErr w:type="gramStart"/>
      <w:r>
        <w:rPr>
          <w:sz w:val="24"/>
          <w:szCs w:val="24"/>
        </w:rPr>
        <w:t>(фамилия, имя, отчество</w:t>
      </w:r>
      <w:proofErr w:type="gramEnd"/>
    </w:p>
    <w:p w:rsidR="00705B9E" w:rsidRDefault="00705B9E" w:rsidP="00705B9E">
      <w:pPr>
        <w:jc w:val="right"/>
        <w:rPr>
          <w:sz w:val="28"/>
          <w:szCs w:val="28"/>
        </w:rPr>
      </w:pPr>
      <w:r>
        <w:rPr>
          <w:sz w:val="28"/>
          <w:szCs w:val="28"/>
        </w:rPr>
        <w:t>_______________________________</w:t>
      </w:r>
    </w:p>
    <w:p w:rsidR="00705B9E" w:rsidRDefault="00705B9E" w:rsidP="00705B9E">
      <w:pPr>
        <w:jc w:val="right"/>
        <w:rPr>
          <w:sz w:val="24"/>
          <w:szCs w:val="24"/>
        </w:rPr>
      </w:pPr>
      <w:r>
        <w:rPr>
          <w:sz w:val="24"/>
          <w:szCs w:val="24"/>
        </w:rPr>
        <w:t>(последнее - при наличии)</w:t>
      </w:r>
    </w:p>
    <w:p w:rsidR="00705B9E" w:rsidRDefault="00705B9E" w:rsidP="00705B9E">
      <w:pPr>
        <w:jc w:val="right"/>
        <w:rPr>
          <w:sz w:val="28"/>
          <w:szCs w:val="28"/>
        </w:rPr>
      </w:pPr>
      <w:r>
        <w:rPr>
          <w:sz w:val="28"/>
          <w:szCs w:val="28"/>
        </w:rPr>
        <w:t>_______________________________</w:t>
      </w:r>
    </w:p>
    <w:p w:rsidR="00705B9E" w:rsidRDefault="00705B9E" w:rsidP="00705B9E">
      <w:pPr>
        <w:jc w:val="right"/>
        <w:rPr>
          <w:sz w:val="24"/>
          <w:szCs w:val="24"/>
        </w:rPr>
      </w:pPr>
      <w:r>
        <w:rPr>
          <w:sz w:val="24"/>
          <w:szCs w:val="24"/>
        </w:rPr>
        <w:t>муниципального служащего,</w:t>
      </w:r>
    </w:p>
    <w:p w:rsidR="00705B9E" w:rsidRDefault="00705B9E" w:rsidP="00705B9E">
      <w:pPr>
        <w:jc w:val="right"/>
        <w:rPr>
          <w:sz w:val="28"/>
          <w:szCs w:val="28"/>
        </w:rPr>
      </w:pPr>
      <w:r>
        <w:rPr>
          <w:sz w:val="28"/>
          <w:szCs w:val="28"/>
        </w:rPr>
        <w:t>_______________________________</w:t>
      </w:r>
    </w:p>
    <w:p w:rsidR="00705B9E" w:rsidRDefault="00705B9E" w:rsidP="00705B9E">
      <w:pPr>
        <w:jc w:val="right"/>
        <w:rPr>
          <w:sz w:val="24"/>
          <w:szCs w:val="24"/>
        </w:rPr>
      </w:pPr>
      <w:r>
        <w:rPr>
          <w:sz w:val="24"/>
          <w:szCs w:val="24"/>
        </w:rPr>
        <w:t>должность,</w:t>
      </w:r>
    </w:p>
    <w:p w:rsidR="00705B9E" w:rsidRDefault="00705B9E" w:rsidP="00705B9E">
      <w:pPr>
        <w:jc w:val="right"/>
        <w:rPr>
          <w:sz w:val="28"/>
          <w:szCs w:val="28"/>
        </w:rPr>
      </w:pPr>
      <w:r>
        <w:rPr>
          <w:sz w:val="28"/>
          <w:szCs w:val="28"/>
        </w:rPr>
        <w:t>_______________________________</w:t>
      </w:r>
    </w:p>
    <w:p w:rsidR="00705B9E" w:rsidRDefault="00705B9E" w:rsidP="00705B9E">
      <w:pPr>
        <w:jc w:val="right"/>
        <w:rPr>
          <w:sz w:val="24"/>
          <w:szCs w:val="24"/>
        </w:rPr>
      </w:pPr>
      <w:r>
        <w:rPr>
          <w:sz w:val="24"/>
          <w:szCs w:val="24"/>
        </w:rPr>
        <w:t>наименование отдела (управления))</w:t>
      </w:r>
    </w:p>
    <w:p w:rsidR="00705B9E" w:rsidRDefault="00705B9E" w:rsidP="00705B9E">
      <w:pPr>
        <w:jc w:val="right"/>
        <w:rPr>
          <w:sz w:val="24"/>
          <w:szCs w:val="24"/>
        </w:rPr>
      </w:pPr>
    </w:p>
    <w:p w:rsidR="00705B9E" w:rsidRDefault="00705B9E" w:rsidP="00705B9E">
      <w:pPr>
        <w:ind w:firstLine="708"/>
        <w:jc w:val="both"/>
        <w:rPr>
          <w:sz w:val="24"/>
          <w:szCs w:val="24"/>
        </w:rPr>
      </w:pPr>
      <w:r>
        <w:rPr>
          <w:sz w:val="28"/>
          <w:szCs w:val="28"/>
        </w:rPr>
        <w:t>В соответствии с пунктами 9 и 9.1 части 1 статьи 12 Федерального закона</w:t>
      </w:r>
      <w:r>
        <w:rPr>
          <w:sz w:val="24"/>
          <w:szCs w:val="24"/>
        </w:rPr>
        <w:t xml:space="preserve"> </w:t>
      </w:r>
      <w:r>
        <w:rPr>
          <w:sz w:val="28"/>
          <w:szCs w:val="28"/>
        </w:rPr>
        <w:t>от 02.03.2007 № 25-ФЗ «О муниципальной службе в Российской Федерации» сообщаю</w:t>
      </w:r>
    </w:p>
    <w:p w:rsidR="00705B9E" w:rsidRDefault="00705B9E" w:rsidP="00705B9E">
      <w:pPr>
        <w:jc w:val="both"/>
        <w:rPr>
          <w:sz w:val="28"/>
          <w:szCs w:val="28"/>
        </w:rPr>
      </w:pPr>
      <w:r>
        <w:rPr>
          <w:sz w:val="28"/>
          <w:szCs w:val="28"/>
        </w:rPr>
        <w:t>__________________________________________________________________</w:t>
      </w:r>
    </w:p>
    <w:p w:rsidR="00705B9E" w:rsidRDefault="00705B9E" w:rsidP="00705B9E">
      <w:pPr>
        <w:jc w:val="both"/>
        <w:rPr>
          <w:sz w:val="28"/>
          <w:szCs w:val="28"/>
        </w:rPr>
      </w:pPr>
      <w:r>
        <w:rPr>
          <w:sz w:val="28"/>
          <w:szCs w:val="28"/>
        </w:rPr>
        <w:t>__________________________________________________________________</w:t>
      </w:r>
    </w:p>
    <w:p w:rsidR="00705B9E" w:rsidRDefault="00705B9E" w:rsidP="00705B9E">
      <w:pPr>
        <w:jc w:val="both"/>
        <w:rPr>
          <w:sz w:val="28"/>
          <w:szCs w:val="28"/>
        </w:rPr>
      </w:pPr>
      <w:r>
        <w:rPr>
          <w:sz w:val="28"/>
          <w:szCs w:val="28"/>
        </w:rPr>
        <w:t>__________________________________________________________________</w:t>
      </w:r>
    </w:p>
    <w:p w:rsidR="00705B9E" w:rsidRDefault="00705B9E" w:rsidP="00705B9E">
      <w:pPr>
        <w:ind w:firstLine="708"/>
        <w:jc w:val="both"/>
      </w:pPr>
      <w:proofErr w:type="gramStart"/>
      <w:r>
        <w:t>(указать:</w:t>
      </w:r>
      <w:proofErr w:type="gramEnd"/>
    </w:p>
    <w:p w:rsidR="00705B9E" w:rsidRDefault="00705B9E" w:rsidP="00705B9E">
      <w:pPr>
        <w:ind w:firstLine="708"/>
        <w:jc w:val="both"/>
      </w:pPr>
      <w: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05B9E" w:rsidRDefault="00705B9E" w:rsidP="00705B9E">
      <w:pPr>
        <w:ind w:firstLine="708"/>
        <w:jc w:val="both"/>
      </w:pPr>
      <w:proofErr w:type="gramStart"/>
      <w: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705B9E" w:rsidRDefault="00705B9E" w:rsidP="00705B9E">
      <w:pPr>
        <w:jc w:val="both"/>
      </w:pPr>
      <w:r>
        <w:t xml:space="preserve">    </w:t>
      </w:r>
      <w:r>
        <w:tab/>
        <w:t>Достоверность сведений, изложенных в настоящем сообщении, подтверждаю.</w:t>
      </w:r>
    </w:p>
    <w:p w:rsidR="00705B9E" w:rsidRDefault="00705B9E" w:rsidP="00705B9E">
      <w:pPr>
        <w:jc w:val="both"/>
      </w:pPr>
      <w:r>
        <w:lastRenderedPageBreak/>
        <w:t xml:space="preserve">    </w:t>
      </w:r>
      <w:r>
        <w:tab/>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705B9E" w:rsidRDefault="00705B9E" w:rsidP="00705B9E">
      <w:pPr>
        <w:jc w:val="both"/>
      </w:pPr>
      <w:r>
        <w:t xml:space="preserve">    1. ______________________________________________________________</w:t>
      </w:r>
    </w:p>
    <w:p w:rsidR="00705B9E" w:rsidRDefault="00705B9E" w:rsidP="00705B9E">
      <w:pPr>
        <w:ind w:firstLine="708"/>
        <w:jc w:val="both"/>
        <w:rPr>
          <w:sz w:val="28"/>
          <w:szCs w:val="28"/>
        </w:rPr>
      </w:pPr>
    </w:p>
    <w:p w:rsidR="00705B9E" w:rsidRDefault="00705B9E" w:rsidP="00705B9E">
      <w:pPr>
        <w:jc w:val="right"/>
        <w:rPr>
          <w:sz w:val="28"/>
          <w:szCs w:val="28"/>
        </w:rPr>
      </w:pPr>
      <w:r>
        <w:rPr>
          <w:sz w:val="28"/>
          <w:szCs w:val="28"/>
        </w:rPr>
        <w:t>_________________________________________</w:t>
      </w:r>
    </w:p>
    <w:p w:rsidR="00705B9E" w:rsidRDefault="00705B9E" w:rsidP="00705B9E">
      <w:pPr>
        <w:jc w:val="right"/>
        <w:rPr>
          <w:sz w:val="24"/>
          <w:szCs w:val="24"/>
        </w:rPr>
      </w:pPr>
      <w:proofErr w:type="gramStart"/>
      <w:r>
        <w:rPr>
          <w:sz w:val="24"/>
          <w:szCs w:val="24"/>
        </w:rPr>
        <w:t>(дата заполнения сообщения,</w:t>
      </w:r>
      <w:proofErr w:type="gramEnd"/>
    </w:p>
    <w:p w:rsidR="00705B9E" w:rsidRDefault="00705B9E" w:rsidP="00705B9E">
      <w:pPr>
        <w:jc w:val="right"/>
        <w:rPr>
          <w:sz w:val="28"/>
          <w:szCs w:val="28"/>
        </w:rPr>
      </w:pPr>
      <w:r>
        <w:rPr>
          <w:sz w:val="28"/>
          <w:szCs w:val="28"/>
        </w:rPr>
        <w:t>_________________________________________</w:t>
      </w:r>
    </w:p>
    <w:p w:rsidR="00705B9E" w:rsidRDefault="00705B9E" w:rsidP="00705B9E">
      <w:pPr>
        <w:jc w:val="right"/>
        <w:rPr>
          <w:sz w:val="24"/>
          <w:szCs w:val="24"/>
        </w:rPr>
      </w:pPr>
      <w:r>
        <w:rPr>
          <w:sz w:val="24"/>
          <w:szCs w:val="24"/>
        </w:rPr>
        <w:t>подпись, Ф.И.О. (последнее - при наличии)</w:t>
      </w:r>
    </w:p>
    <w:p w:rsidR="00705B9E" w:rsidRDefault="00705B9E" w:rsidP="00705B9E">
      <w:pPr>
        <w:rPr>
          <w:sz w:val="24"/>
          <w:szCs w:val="24"/>
        </w:rPr>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ind w:left="5812"/>
        <w:jc w:val="both"/>
        <w:outlineLvl w:val="0"/>
      </w:pPr>
    </w:p>
    <w:p w:rsidR="00705B9E" w:rsidRDefault="00705B9E" w:rsidP="00705B9E">
      <w:pPr>
        <w:sectPr w:rsidR="00705B9E" w:rsidSect="00705B9E">
          <w:pgSz w:w="11906" w:h="16838"/>
          <w:pgMar w:top="709" w:right="851" w:bottom="1134" w:left="1701" w:header="709" w:footer="709" w:gutter="0"/>
          <w:cols w:space="720"/>
        </w:sectPr>
      </w:pPr>
    </w:p>
    <w:tbl>
      <w:tblPr>
        <w:tblW w:w="0" w:type="auto"/>
        <w:tblInd w:w="8755" w:type="dxa"/>
        <w:tblLook w:val="04A0" w:firstRow="1" w:lastRow="0" w:firstColumn="1" w:lastColumn="0" w:noHBand="0" w:noVBand="1"/>
      </w:tblPr>
      <w:tblGrid>
        <w:gridCol w:w="5493"/>
      </w:tblGrid>
      <w:tr w:rsidR="00705B9E" w:rsidTr="00705B9E">
        <w:tc>
          <w:tcPr>
            <w:tcW w:w="5493" w:type="dxa"/>
          </w:tcPr>
          <w:p w:rsidR="00705B9E" w:rsidRDefault="00705B9E">
            <w:pPr>
              <w:pStyle w:val="ConsPlusNormal"/>
              <w:spacing w:line="276" w:lineRule="auto"/>
              <w:rPr>
                <w:bCs/>
                <w:lang w:eastAsia="en-US"/>
              </w:rPr>
            </w:pPr>
            <w:r>
              <w:rPr>
                <w:bCs/>
                <w:lang w:eastAsia="en-US"/>
              </w:rPr>
              <w:lastRenderedPageBreak/>
              <w:t xml:space="preserve">Приложение № 2 </w:t>
            </w:r>
          </w:p>
          <w:p w:rsidR="00705B9E" w:rsidRDefault="00705B9E">
            <w:pPr>
              <w:pStyle w:val="ConsPlusNormal"/>
              <w:spacing w:line="276" w:lineRule="auto"/>
              <w:rPr>
                <w:lang w:eastAsia="en-US"/>
              </w:rPr>
            </w:pPr>
            <w:r>
              <w:rPr>
                <w:bCs/>
                <w:lang w:eastAsia="en-US"/>
              </w:rPr>
              <w:t xml:space="preserve">к </w:t>
            </w:r>
            <w:r>
              <w:rPr>
                <w:lang w:eastAsia="en-US"/>
              </w:rPr>
              <w:t xml:space="preserve">Порядку </w:t>
            </w:r>
          </w:p>
          <w:p w:rsidR="00705B9E" w:rsidRDefault="00705B9E">
            <w:pPr>
              <w:pStyle w:val="ConsPlusNormal"/>
              <w:spacing w:line="276" w:lineRule="auto"/>
              <w:rPr>
                <w:lang w:eastAsia="en-US"/>
              </w:rPr>
            </w:pPr>
            <w:r>
              <w:rPr>
                <w:lang w:eastAsia="en-US"/>
              </w:rPr>
              <w:t xml:space="preserve">сообщения муниципальными служащими администрации муниципального образования </w:t>
            </w:r>
            <w:r w:rsidR="0006586A">
              <w:t>Пугачевский</w:t>
            </w:r>
            <w:r>
              <w:rPr>
                <w:lang w:eastAsia="en-US"/>
              </w:rPr>
              <w:t xml:space="preserve"> сельсовет сведений о прекращении гражданства Российской Федерации, о приобретении гражданства (подданства) иностранного государства</w:t>
            </w:r>
          </w:p>
          <w:p w:rsidR="00705B9E" w:rsidRDefault="00705B9E">
            <w:pPr>
              <w:spacing w:line="276" w:lineRule="auto"/>
              <w:jc w:val="both"/>
              <w:outlineLvl w:val="0"/>
              <w:rPr>
                <w:lang w:eastAsia="en-US"/>
              </w:rPr>
            </w:pPr>
          </w:p>
        </w:tc>
      </w:tr>
    </w:tbl>
    <w:p w:rsidR="00705B9E" w:rsidRDefault="00705B9E" w:rsidP="00705B9E">
      <w:pPr>
        <w:rPr>
          <w:sz w:val="24"/>
          <w:szCs w:val="24"/>
        </w:rPr>
      </w:pPr>
    </w:p>
    <w:p w:rsidR="00705B9E" w:rsidRDefault="00705B9E" w:rsidP="00705B9E">
      <w:pPr>
        <w:jc w:val="center"/>
        <w:rPr>
          <w:sz w:val="24"/>
          <w:szCs w:val="24"/>
        </w:rPr>
      </w:pPr>
      <w:r>
        <w:rPr>
          <w:sz w:val="24"/>
          <w:szCs w:val="24"/>
        </w:rPr>
        <w:t xml:space="preserve">Журнал </w:t>
      </w:r>
    </w:p>
    <w:p w:rsidR="00705B9E" w:rsidRDefault="00705B9E" w:rsidP="00705B9E">
      <w:pPr>
        <w:jc w:val="center"/>
        <w:rPr>
          <w:bCs/>
          <w:sz w:val="24"/>
          <w:szCs w:val="24"/>
        </w:rPr>
      </w:pPr>
      <w:r>
        <w:rPr>
          <w:sz w:val="24"/>
          <w:szCs w:val="24"/>
        </w:rPr>
        <w:t xml:space="preserve">регистрации сообщений </w:t>
      </w:r>
      <w:r>
        <w:rPr>
          <w:bCs/>
          <w:sz w:val="24"/>
          <w:szCs w:val="24"/>
        </w:rPr>
        <w:t xml:space="preserve">о прекращении гражданства Российской Федерации, </w:t>
      </w:r>
    </w:p>
    <w:p w:rsidR="00705B9E" w:rsidRDefault="00705B9E" w:rsidP="00705B9E">
      <w:pPr>
        <w:jc w:val="center"/>
        <w:rPr>
          <w:bCs/>
          <w:sz w:val="24"/>
          <w:szCs w:val="24"/>
        </w:rPr>
      </w:pPr>
      <w:r>
        <w:rPr>
          <w:bCs/>
          <w:sz w:val="24"/>
          <w:szCs w:val="24"/>
        </w:rPr>
        <w:t>о приобретении гражданства (подданства) иностранного государства</w:t>
      </w:r>
    </w:p>
    <w:p w:rsidR="00705B9E" w:rsidRDefault="00705B9E" w:rsidP="00705B9E">
      <w:pPr>
        <w:jc w:val="center"/>
        <w:rPr>
          <w:bCs/>
          <w:sz w:val="24"/>
          <w:szCs w:val="24"/>
        </w:rPr>
      </w:pPr>
    </w:p>
    <w:tbl>
      <w:tblPr>
        <w:tblW w:w="1485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1586"/>
        <w:gridCol w:w="2381"/>
        <w:gridCol w:w="2951"/>
        <w:gridCol w:w="2434"/>
        <w:gridCol w:w="2409"/>
        <w:gridCol w:w="2521"/>
      </w:tblGrid>
      <w:tr w:rsidR="00705B9E" w:rsidTr="00705B9E">
        <w:tc>
          <w:tcPr>
            <w:tcW w:w="567"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sz w:val="24"/>
                <w:szCs w:val="24"/>
                <w:lang w:eastAsia="en-US"/>
              </w:rPr>
              <w:t>№</w:t>
            </w:r>
          </w:p>
          <w:p w:rsidR="00705B9E" w:rsidRDefault="00705B9E">
            <w:pPr>
              <w:spacing w:line="276" w:lineRule="auto"/>
              <w:jc w:val="center"/>
              <w:rPr>
                <w:sz w:val="24"/>
                <w:szCs w:val="24"/>
                <w:lang w:eastAsia="en-US"/>
              </w:rPr>
            </w:pPr>
            <w:proofErr w:type="gramStart"/>
            <w:r>
              <w:rPr>
                <w:bCs/>
                <w:sz w:val="24"/>
                <w:szCs w:val="24"/>
                <w:lang w:eastAsia="en-US"/>
              </w:rPr>
              <w:t>п</w:t>
            </w:r>
            <w:proofErr w:type="gramEnd"/>
            <w:r>
              <w:rPr>
                <w:bCs/>
                <w:sz w:val="24"/>
                <w:szCs w:val="24"/>
                <w:lang w:eastAsia="en-US"/>
              </w:rPr>
              <w:t>/п</w:t>
            </w:r>
          </w:p>
        </w:tc>
        <w:tc>
          <w:tcPr>
            <w:tcW w:w="1587"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sz w:val="24"/>
                <w:szCs w:val="24"/>
                <w:lang w:eastAsia="en-US"/>
              </w:rPr>
              <w:t>Дата и время поступления сообщения</w:t>
            </w:r>
            <w:r>
              <w:rPr>
                <w:bCs/>
                <w:sz w:val="24"/>
                <w:szCs w:val="24"/>
                <w:lang w:eastAsia="en-US"/>
              </w:rPr>
              <w:t xml:space="preserve"> </w:t>
            </w:r>
          </w:p>
        </w:tc>
        <w:tc>
          <w:tcPr>
            <w:tcW w:w="2382"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bCs/>
                <w:sz w:val="24"/>
                <w:szCs w:val="24"/>
                <w:lang w:eastAsia="en-US"/>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sz w:val="24"/>
                <w:szCs w:val="24"/>
                <w:lang w:eastAsia="en-US"/>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bCs/>
                <w:sz w:val="24"/>
                <w:szCs w:val="24"/>
                <w:lang w:eastAsia="en-US"/>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bCs/>
                <w:sz w:val="24"/>
                <w:szCs w:val="24"/>
                <w:lang w:eastAsia="en-US"/>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sz w:val="24"/>
                <w:szCs w:val="24"/>
                <w:lang w:eastAsia="en-US"/>
              </w:rPr>
              <w:t>Подпись муниципального служащего в получении копии сообщения с резолюцией руководителя органа местного самоуправления</w:t>
            </w:r>
          </w:p>
        </w:tc>
      </w:tr>
      <w:tr w:rsidR="00705B9E" w:rsidTr="00705B9E">
        <w:tc>
          <w:tcPr>
            <w:tcW w:w="567"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bCs/>
                <w:sz w:val="24"/>
                <w:szCs w:val="24"/>
                <w:lang w:eastAsia="en-US"/>
              </w:rPr>
            </w:pPr>
            <w:r>
              <w:rPr>
                <w:bCs/>
                <w:sz w:val="24"/>
                <w:szCs w:val="24"/>
                <w:lang w:eastAsia="en-US"/>
              </w:rPr>
              <w:t>2</w:t>
            </w:r>
          </w:p>
        </w:tc>
        <w:tc>
          <w:tcPr>
            <w:tcW w:w="2382"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bCs/>
                <w:sz w:val="24"/>
                <w:szCs w:val="24"/>
                <w:lang w:eastAsia="en-US"/>
              </w:rPr>
            </w:pPr>
            <w:r>
              <w:rPr>
                <w:bCs/>
                <w:sz w:val="24"/>
                <w:szCs w:val="24"/>
                <w:lang w:eastAsia="en-US"/>
              </w:rPr>
              <w:t>3</w:t>
            </w:r>
          </w:p>
        </w:tc>
        <w:tc>
          <w:tcPr>
            <w:tcW w:w="2952"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bCs/>
                <w:sz w:val="24"/>
                <w:szCs w:val="24"/>
                <w:lang w:eastAsia="en-US"/>
              </w:rPr>
            </w:pPr>
            <w:r>
              <w:rPr>
                <w:bCs/>
                <w:sz w:val="24"/>
                <w:szCs w:val="24"/>
                <w:lang w:eastAsia="en-US"/>
              </w:rPr>
              <w:t>4</w:t>
            </w:r>
          </w:p>
        </w:tc>
        <w:tc>
          <w:tcPr>
            <w:tcW w:w="2435"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bCs/>
                <w:sz w:val="24"/>
                <w:szCs w:val="24"/>
                <w:lang w:eastAsia="en-US"/>
              </w:rPr>
            </w:pPr>
            <w:r>
              <w:rPr>
                <w:bCs/>
                <w:sz w:val="24"/>
                <w:szCs w:val="24"/>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bCs/>
                <w:sz w:val="24"/>
                <w:szCs w:val="24"/>
                <w:lang w:eastAsia="en-US"/>
              </w:rPr>
            </w:pPr>
            <w:r>
              <w:rPr>
                <w:bCs/>
                <w:sz w:val="24"/>
                <w:szCs w:val="24"/>
                <w:lang w:eastAsia="en-US"/>
              </w:rPr>
              <w:t>6</w:t>
            </w:r>
          </w:p>
        </w:tc>
        <w:tc>
          <w:tcPr>
            <w:tcW w:w="2522" w:type="dxa"/>
            <w:tcBorders>
              <w:top w:val="single" w:sz="4" w:space="0" w:color="auto"/>
              <w:left w:val="single" w:sz="4" w:space="0" w:color="auto"/>
              <w:bottom w:val="single" w:sz="4" w:space="0" w:color="auto"/>
              <w:right w:val="single" w:sz="4" w:space="0" w:color="auto"/>
            </w:tcBorders>
            <w:hideMark/>
          </w:tcPr>
          <w:p w:rsidR="00705B9E" w:rsidRDefault="00705B9E">
            <w:pPr>
              <w:spacing w:line="276" w:lineRule="auto"/>
              <w:jc w:val="center"/>
              <w:rPr>
                <w:bCs/>
                <w:sz w:val="24"/>
                <w:szCs w:val="24"/>
                <w:lang w:eastAsia="en-US"/>
              </w:rPr>
            </w:pPr>
            <w:r>
              <w:rPr>
                <w:bCs/>
                <w:sz w:val="24"/>
                <w:szCs w:val="24"/>
                <w:lang w:eastAsia="en-US"/>
              </w:rPr>
              <w:t>7</w:t>
            </w:r>
          </w:p>
        </w:tc>
      </w:tr>
      <w:tr w:rsidR="00705B9E" w:rsidTr="00705B9E">
        <w:tc>
          <w:tcPr>
            <w:tcW w:w="567"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bCs/>
                <w:sz w:val="24"/>
                <w:szCs w:val="24"/>
                <w:lang w:eastAsia="en-US"/>
              </w:rPr>
            </w:pPr>
          </w:p>
        </w:tc>
        <w:tc>
          <w:tcPr>
            <w:tcW w:w="2382"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bCs/>
                <w:sz w:val="24"/>
                <w:szCs w:val="24"/>
                <w:lang w:eastAsia="en-US"/>
              </w:rPr>
            </w:pPr>
          </w:p>
        </w:tc>
        <w:tc>
          <w:tcPr>
            <w:tcW w:w="2952"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bCs/>
                <w:sz w:val="24"/>
                <w:szCs w:val="24"/>
                <w:lang w:eastAsia="en-US"/>
              </w:rPr>
            </w:pPr>
          </w:p>
        </w:tc>
        <w:tc>
          <w:tcPr>
            <w:tcW w:w="2435"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bCs/>
                <w:sz w:val="24"/>
                <w:szCs w:val="24"/>
                <w:lang w:eastAsia="en-US"/>
              </w:rPr>
            </w:pPr>
          </w:p>
        </w:tc>
        <w:tc>
          <w:tcPr>
            <w:tcW w:w="2522" w:type="dxa"/>
            <w:tcBorders>
              <w:top w:val="single" w:sz="4" w:space="0" w:color="auto"/>
              <w:left w:val="single" w:sz="4" w:space="0" w:color="auto"/>
              <w:bottom w:val="single" w:sz="4" w:space="0" w:color="auto"/>
              <w:right w:val="single" w:sz="4" w:space="0" w:color="auto"/>
            </w:tcBorders>
          </w:tcPr>
          <w:p w:rsidR="00705B9E" w:rsidRDefault="00705B9E">
            <w:pPr>
              <w:spacing w:line="276" w:lineRule="auto"/>
              <w:jc w:val="center"/>
              <w:rPr>
                <w:bCs/>
                <w:sz w:val="24"/>
                <w:szCs w:val="24"/>
                <w:lang w:eastAsia="en-US"/>
              </w:rPr>
            </w:pPr>
          </w:p>
        </w:tc>
      </w:tr>
    </w:tbl>
    <w:p w:rsidR="00705B9E" w:rsidRDefault="00705B9E" w:rsidP="00705B9E"/>
    <w:p w:rsidR="00705B9E" w:rsidRDefault="00705B9E" w:rsidP="00705B9E"/>
    <w:p w:rsidR="00705B9E" w:rsidRDefault="00705B9E" w:rsidP="00705B9E">
      <w:pPr>
        <w:overflowPunct w:val="0"/>
        <w:ind w:firstLine="709"/>
        <w:jc w:val="center"/>
        <w:textAlignment w:val="baseline"/>
        <w:rPr>
          <w:b/>
          <w:sz w:val="28"/>
          <w:szCs w:val="28"/>
        </w:rPr>
      </w:pPr>
    </w:p>
    <w:p w:rsidR="00705B9E" w:rsidRDefault="00705B9E" w:rsidP="00705B9E"/>
    <w:p w:rsidR="00D613A5" w:rsidRDefault="00D613A5"/>
    <w:sectPr w:rsidR="00D613A5" w:rsidSect="00705B9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9E"/>
    <w:rsid w:val="0006586A"/>
    <w:rsid w:val="005A4609"/>
    <w:rsid w:val="005B1F43"/>
    <w:rsid w:val="005F0E01"/>
    <w:rsid w:val="00705B9E"/>
    <w:rsid w:val="00D6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B9E"/>
    <w:pPr>
      <w:spacing w:before="100" w:beforeAutospacing="1" w:after="100" w:afterAutospacing="1"/>
    </w:pPr>
    <w:rPr>
      <w:sz w:val="24"/>
      <w:szCs w:val="24"/>
    </w:rPr>
  </w:style>
  <w:style w:type="paragraph" w:customStyle="1" w:styleId="pboth">
    <w:name w:val="pboth"/>
    <w:basedOn w:val="a"/>
    <w:uiPriority w:val="99"/>
    <w:rsid w:val="00705B9E"/>
    <w:pPr>
      <w:spacing w:before="100" w:beforeAutospacing="1" w:after="100" w:afterAutospacing="1"/>
    </w:pPr>
    <w:rPr>
      <w:sz w:val="24"/>
      <w:szCs w:val="24"/>
    </w:rPr>
  </w:style>
  <w:style w:type="paragraph" w:customStyle="1" w:styleId="ConsPlusNormal">
    <w:name w:val="ConsPlusNormal"/>
    <w:uiPriority w:val="99"/>
    <w:rsid w:val="00705B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705B9E"/>
    <w:rPr>
      <w:color w:val="0000FF"/>
      <w:u w:val="single"/>
    </w:rPr>
  </w:style>
  <w:style w:type="character" w:styleId="a5">
    <w:name w:val="Strong"/>
    <w:basedOn w:val="a0"/>
    <w:qFormat/>
    <w:rsid w:val="00705B9E"/>
    <w:rPr>
      <w:b/>
      <w:bCs/>
    </w:rPr>
  </w:style>
  <w:style w:type="paragraph" w:styleId="a6">
    <w:name w:val="Balloon Text"/>
    <w:basedOn w:val="a"/>
    <w:link w:val="a7"/>
    <w:uiPriority w:val="99"/>
    <w:semiHidden/>
    <w:unhideWhenUsed/>
    <w:rsid w:val="0006586A"/>
    <w:rPr>
      <w:rFonts w:ascii="Tahoma" w:hAnsi="Tahoma" w:cs="Tahoma"/>
      <w:sz w:val="16"/>
      <w:szCs w:val="16"/>
    </w:rPr>
  </w:style>
  <w:style w:type="character" w:customStyle="1" w:styleId="a7">
    <w:name w:val="Текст выноски Знак"/>
    <w:basedOn w:val="a0"/>
    <w:link w:val="a6"/>
    <w:uiPriority w:val="99"/>
    <w:semiHidden/>
    <w:rsid w:val="000658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B9E"/>
    <w:pPr>
      <w:spacing w:before="100" w:beforeAutospacing="1" w:after="100" w:afterAutospacing="1"/>
    </w:pPr>
    <w:rPr>
      <w:sz w:val="24"/>
      <w:szCs w:val="24"/>
    </w:rPr>
  </w:style>
  <w:style w:type="paragraph" w:customStyle="1" w:styleId="pboth">
    <w:name w:val="pboth"/>
    <w:basedOn w:val="a"/>
    <w:uiPriority w:val="99"/>
    <w:rsid w:val="00705B9E"/>
    <w:pPr>
      <w:spacing w:before="100" w:beforeAutospacing="1" w:after="100" w:afterAutospacing="1"/>
    </w:pPr>
    <w:rPr>
      <w:sz w:val="24"/>
      <w:szCs w:val="24"/>
    </w:rPr>
  </w:style>
  <w:style w:type="paragraph" w:customStyle="1" w:styleId="ConsPlusNormal">
    <w:name w:val="ConsPlusNormal"/>
    <w:uiPriority w:val="99"/>
    <w:rsid w:val="00705B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semiHidden/>
    <w:unhideWhenUsed/>
    <w:rsid w:val="00705B9E"/>
    <w:rPr>
      <w:color w:val="0000FF"/>
      <w:u w:val="single"/>
    </w:rPr>
  </w:style>
  <w:style w:type="character" w:styleId="a5">
    <w:name w:val="Strong"/>
    <w:basedOn w:val="a0"/>
    <w:qFormat/>
    <w:rsid w:val="00705B9E"/>
    <w:rPr>
      <w:b/>
      <w:bCs/>
    </w:rPr>
  </w:style>
  <w:style w:type="paragraph" w:styleId="a6">
    <w:name w:val="Balloon Text"/>
    <w:basedOn w:val="a"/>
    <w:link w:val="a7"/>
    <w:uiPriority w:val="99"/>
    <w:semiHidden/>
    <w:unhideWhenUsed/>
    <w:rsid w:val="0006586A"/>
    <w:rPr>
      <w:rFonts w:ascii="Tahoma" w:hAnsi="Tahoma" w:cs="Tahoma"/>
      <w:sz w:val="16"/>
      <w:szCs w:val="16"/>
    </w:rPr>
  </w:style>
  <w:style w:type="character" w:customStyle="1" w:styleId="a7">
    <w:name w:val="Текст выноски Знак"/>
    <w:basedOn w:val="a0"/>
    <w:link w:val="a6"/>
    <w:uiPriority w:val="99"/>
    <w:semiHidden/>
    <w:rsid w:val="000658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C967516132523C5737180FB3D41E6B11DB1AB7B99BAFD2ADB383BA86E332203C5545657814764111A15608E4319984DA8DF2F47Fg668D" TargetMode="External"/><Relationship Id="rId5" Type="http://schemas.openxmlformats.org/officeDocument/2006/relationships/hyperlink" Target="consultantplus://offline/ref=7EC967516132523C5737180FB3D41E6B11DB1AB7B99BAFD2ADB383BA86E332203C5545657815764111A15608E4319984DA8DF2F47Fg66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9</cp:revision>
  <cp:lastPrinted>2023-02-01T09:27:00Z</cp:lastPrinted>
  <dcterms:created xsi:type="dcterms:W3CDTF">2022-07-18T11:30:00Z</dcterms:created>
  <dcterms:modified xsi:type="dcterms:W3CDTF">2023-02-02T04:14:00Z</dcterms:modified>
</cp:coreProperties>
</file>