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</w:tblGrid>
      <w:tr w:rsidR="00062615" w:rsidTr="00062615">
        <w:trPr>
          <w:trHeight w:val="283"/>
        </w:trPr>
        <w:tc>
          <w:tcPr>
            <w:tcW w:w="5032" w:type="dxa"/>
          </w:tcPr>
          <w:p w:rsidR="00062615" w:rsidRDefault="0006261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70485</wp:posOffset>
                      </wp:positionV>
                      <wp:extent cx="635" cy="274955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4955" cy="635"/>
                      <wp:effectExtent l="0" t="0" r="0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proofErr w:type="gramEnd"/>
          </w:p>
          <w:p w:rsidR="00062615" w:rsidRDefault="0006261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062615" w:rsidRDefault="004B64E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ПУГАЧЕВСКИЙ</w:t>
            </w:r>
            <w:r w:rsidR="000626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</w:p>
          <w:p w:rsidR="00062615" w:rsidRDefault="0006261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ОРЕНБУРГСКОГО РАЙОНА</w:t>
            </w:r>
          </w:p>
          <w:p w:rsidR="00062615" w:rsidRDefault="0006261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062615" w:rsidRDefault="0006261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2615" w:rsidRDefault="0006261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062615" w:rsidRDefault="00062615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2615" w:rsidRDefault="0006261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  № _______</w:t>
            </w:r>
          </w:p>
          <w:p w:rsidR="00062615" w:rsidRDefault="00062615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615" w:rsidRDefault="00062615">
            <w:pPr>
              <w:pStyle w:val="11"/>
              <w:spacing w:line="20" w:lineRule="atLeast"/>
              <w:ind w:firstLine="0"/>
              <w:jc w:val="both"/>
            </w:pPr>
            <w:r>
              <w:t xml:space="preserve">Об утверждении </w:t>
            </w:r>
            <w:r>
              <w:rPr>
                <w:bCs/>
              </w:rPr>
              <w:t xml:space="preserve">Административного регламента предоставления муниципальной услуги </w:t>
            </w:r>
            <w:r>
              <w:rPr>
                <w:bCs/>
                <w:color w:val="000000"/>
                <w:lang w:eastAsia="ru-RU" w:bidi="ru-RU"/>
              </w:rPr>
              <w:t>«</w:t>
            </w:r>
            <w:r w:rsidRPr="00062615">
              <w:t xml:space="preserve">Предоставление разрешения на условно разрешенный вид использования </w:t>
            </w:r>
            <w:r>
              <w:t>земельного участка»</w:t>
            </w:r>
          </w:p>
        </w:tc>
      </w:tr>
    </w:tbl>
    <w:p w:rsidR="00062615" w:rsidRDefault="00062615" w:rsidP="00062615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ПРОЕКТ</w:t>
      </w:r>
      <w:r>
        <w:rPr>
          <w:rFonts w:ascii="Times New Roman" w:hAnsi="Times New Roman" w:cs="Times New Roman"/>
          <w:bCs/>
          <w:sz w:val="28"/>
          <w:szCs w:val="28"/>
        </w:rPr>
        <w:br w:type="textWrapping" w:clear="all"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062615" w:rsidRDefault="00062615" w:rsidP="0006261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руководствуясь Уставом муниципального образования </w:t>
      </w:r>
      <w:r w:rsidR="004B64EA">
        <w:rPr>
          <w:rFonts w:ascii="Times New Roman" w:hAnsi="Times New Roman" w:cs="Times New Roman"/>
          <w:sz w:val="28"/>
          <w:szCs w:val="28"/>
        </w:rPr>
        <w:t>Пугачевский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области:</w:t>
      </w:r>
    </w:p>
    <w:p w:rsidR="00062615" w:rsidRDefault="00062615" w:rsidP="00062615">
      <w:pPr>
        <w:pStyle w:val="11"/>
        <w:numPr>
          <w:ilvl w:val="0"/>
          <w:numId w:val="1"/>
        </w:numPr>
        <w:ind w:left="0" w:firstLine="710"/>
        <w:jc w:val="both"/>
        <w:rPr>
          <w:bCs/>
          <w:lang w:bidi="ru-RU"/>
        </w:rPr>
      </w:pPr>
      <w:r>
        <w:t>Утвердить Административный регламент предоставления муниципальной услуги</w:t>
      </w:r>
      <w:r>
        <w:rPr>
          <w:b/>
        </w:rPr>
        <w:t xml:space="preserve"> «</w:t>
      </w:r>
      <w:r w:rsidRPr="00062615">
        <w:t xml:space="preserve">Предоставление разрешения на условно разрешенный вид использования </w:t>
      </w:r>
      <w:r>
        <w:t>земельного участка</w:t>
      </w:r>
      <w:r>
        <w:rPr>
          <w:bCs/>
          <w:lang w:bidi="ru-RU"/>
        </w:rPr>
        <w:t>».</w:t>
      </w:r>
    </w:p>
    <w:p w:rsidR="00062615" w:rsidRDefault="00062615" w:rsidP="00062615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 </w:t>
      </w:r>
    </w:p>
    <w:p w:rsidR="00062615" w:rsidRDefault="00062615" w:rsidP="00062615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3. </w:t>
      </w:r>
      <w:proofErr w:type="gramStart"/>
      <w:r>
        <w:rPr>
          <w:color w:val="000000" w:themeColor="text1"/>
          <w:sz w:val="28"/>
          <w:szCs w:val="28"/>
        </w:rPr>
        <w:t>Разместить</w:t>
      </w:r>
      <w:proofErr w:type="gramEnd"/>
      <w:r>
        <w:rPr>
          <w:color w:val="000000" w:themeColor="text1"/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 xml:space="preserve">на официальном сайте муниципального образования </w:t>
      </w:r>
      <w:r w:rsidR="004B64EA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сельсовет: никольский-сельсовет56.рф</w:t>
      </w:r>
    </w:p>
    <w:p w:rsidR="00062615" w:rsidRDefault="00062615" w:rsidP="00062615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62615" w:rsidRDefault="00062615" w:rsidP="00062615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Настоящее постановление вступает в силу со дня его обнародования.</w:t>
      </w:r>
    </w:p>
    <w:p w:rsidR="00062615" w:rsidRDefault="00062615" w:rsidP="00062615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62615" w:rsidRDefault="00062615" w:rsidP="00062615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</w:t>
      </w:r>
      <w:r w:rsidR="004B64EA">
        <w:rPr>
          <w:sz w:val="28"/>
          <w:szCs w:val="28"/>
        </w:rPr>
        <w:t xml:space="preserve">Н.Г. </w:t>
      </w:r>
      <w:proofErr w:type="spellStart"/>
      <w:r w:rsidR="004B64EA">
        <w:rPr>
          <w:sz w:val="28"/>
          <w:szCs w:val="28"/>
        </w:rPr>
        <w:t>Заболотнев</w:t>
      </w:r>
      <w:proofErr w:type="spellEnd"/>
    </w:p>
    <w:p w:rsidR="00062615" w:rsidRDefault="00062615" w:rsidP="00062615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62615" w:rsidRDefault="00062615" w:rsidP="00062615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498" w:type="dxa"/>
        <w:tblInd w:w="-34" w:type="dxa"/>
        <w:tblLook w:val="00A0" w:firstRow="1" w:lastRow="0" w:firstColumn="1" w:lastColumn="0" w:noHBand="0" w:noVBand="0"/>
      </w:tblPr>
      <w:tblGrid>
        <w:gridCol w:w="5104"/>
        <w:gridCol w:w="4394"/>
      </w:tblGrid>
      <w:tr w:rsidR="00062615" w:rsidTr="00062615">
        <w:tc>
          <w:tcPr>
            <w:tcW w:w="5104" w:type="dxa"/>
          </w:tcPr>
          <w:p w:rsidR="00062615" w:rsidRDefault="00062615">
            <w:pPr>
              <w:spacing w:line="276" w:lineRule="auto"/>
            </w:pPr>
          </w:p>
        </w:tc>
        <w:tc>
          <w:tcPr>
            <w:tcW w:w="4394" w:type="dxa"/>
          </w:tcPr>
          <w:p w:rsidR="00062615" w:rsidRPr="00062615" w:rsidRDefault="00062615">
            <w:pPr>
              <w:pStyle w:val="a3"/>
              <w:spacing w:before="0" w:beforeAutospacing="0" w:after="0" w:afterAutospacing="0" w:line="20" w:lineRule="atLeast"/>
              <w:jc w:val="both"/>
              <w:rPr>
                <w:rStyle w:val="a5"/>
                <w:rFonts w:eastAsia="Microsoft Sans Serif"/>
                <w:b w:val="0"/>
                <w:sz w:val="28"/>
                <w:szCs w:val="28"/>
                <w:lang w:eastAsia="en-US"/>
              </w:rPr>
            </w:pPr>
            <w:r w:rsidRPr="00062615">
              <w:rPr>
                <w:rStyle w:val="a5"/>
                <w:rFonts w:eastAsia="Microsoft Sans Serif"/>
                <w:b w:val="0"/>
                <w:sz w:val="28"/>
                <w:szCs w:val="28"/>
                <w:lang w:eastAsia="en-US"/>
              </w:rPr>
              <w:t xml:space="preserve">Приложение                                                                                                                   к постановлению администрации муниципального образования </w:t>
            </w:r>
            <w:r w:rsidR="004B64EA">
              <w:rPr>
                <w:sz w:val="28"/>
                <w:szCs w:val="28"/>
              </w:rPr>
              <w:t>Пугачевский</w:t>
            </w:r>
            <w:r w:rsidRPr="00062615">
              <w:rPr>
                <w:rStyle w:val="a5"/>
                <w:rFonts w:eastAsia="Microsoft Sans Serif"/>
                <w:b w:val="0"/>
                <w:sz w:val="28"/>
                <w:szCs w:val="28"/>
                <w:lang w:eastAsia="en-US"/>
              </w:rPr>
              <w:t xml:space="preserve"> сельсовет Оренбургского района Оренбургской области</w:t>
            </w:r>
          </w:p>
          <w:p w:rsidR="00062615" w:rsidRPr="00062615" w:rsidRDefault="00062615">
            <w:pPr>
              <w:pStyle w:val="a3"/>
              <w:spacing w:before="0" w:beforeAutospacing="0" w:after="0" w:afterAutospacing="0" w:line="20" w:lineRule="atLeast"/>
              <w:jc w:val="both"/>
              <w:rPr>
                <w:rStyle w:val="a5"/>
                <w:rFonts w:eastAsia="Microsoft Sans Serif"/>
                <w:b w:val="0"/>
                <w:sz w:val="28"/>
                <w:szCs w:val="28"/>
                <w:lang w:eastAsia="en-US"/>
              </w:rPr>
            </w:pPr>
            <w:r w:rsidRPr="00062615">
              <w:rPr>
                <w:rStyle w:val="a5"/>
                <w:rFonts w:eastAsia="Microsoft Sans Serif"/>
                <w:b w:val="0"/>
                <w:sz w:val="28"/>
                <w:szCs w:val="28"/>
                <w:lang w:eastAsia="en-US"/>
              </w:rPr>
              <w:t xml:space="preserve">от _________________ № ______  </w:t>
            </w:r>
          </w:p>
          <w:p w:rsidR="00062615" w:rsidRDefault="00062615">
            <w:pPr>
              <w:pStyle w:val="a3"/>
              <w:spacing w:before="0" w:beforeAutospacing="0" w:after="0" w:afterAutospacing="0" w:line="20" w:lineRule="atLeast"/>
              <w:jc w:val="both"/>
            </w:pPr>
          </w:p>
          <w:p w:rsidR="00062615" w:rsidRDefault="00062615">
            <w:pPr>
              <w:spacing w:after="0" w:line="20" w:lineRule="atLeast"/>
              <w:jc w:val="both"/>
            </w:pPr>
            <w:r>
              <w:t xml:space="preserve">                                                                 </w:t>
            </w:r>
          </w:p>
        </w:tc>
      </w:tr>
    </w:tbl>
    <w:p w:rsidR="00062615" w:rsidRDefault="00062615" w:rsidP="000626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062615" w:rsidRDefault="00062615" w:rsidP="0006261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062615" w:rsidRPr="00062615" w:rsidRDefault="00062615" w:rsidP="000626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62615">
        <w:rPr>
          <w:rFonts w:ascii="Times New Roman" w:hAnsi="Times New Roman" w:cs="Times New Roman"/>
          <w:sz w:val="28"/>
          <w:szCs w:val="28"/>
        </w:rPr>
        <w:t xml:space="preserve">«Предоставление разрешения на условно разрешенный вид использования </w:t>
      </w:r>
      <w:r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062615">
        <w:rPr>
          <w:rFonts w:ascii="Times New Roman" w:hAnsi="Times New Roman" w:cs="Times New Roman"/>
          <w:sz w:val="28"/>
          <w:szCs w:val="28"/>
        </w:rPr>
        <w:t>»</w:t>
      </w:r>
    </w:p>
    <w:p w:rsidR="00062615" w:rsidRPr="00E955E4" w:rsidRDefault="00062615" w:rsidP="00062615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2615" w:rsidRPr="006C7E5B" w:rsidRDefault="00062615" w:rsidP="006C7E5B">
      <w:pPr>
        <w:pStyle w:val="ConsPlusNormal"/>
        <w:spacing w:line="20" w:lineRule="atLeast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pStyle w:val="ConsPlusNormal"/>
        <w:spacing w:line="20" w:lineRule="atLeas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6C7E5B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«Предоставление разрешения на условно разрешенный вид использ</w:t>
      </w:r>
      <w:r w:rsidR="006C7E5B">
        <w:rPr>
          <w:rFonts w:ascii="Times New Roman" w:hAnsi="Times New Roman" w:cs="Times New Roman"/>
          <w:sz w:val="28"/>
          <w:szCs w:val="28"/>
        </w:rPr>
        <w:t xml:space="preserve">ования земельного участка </w:t>
      </w:r>
      <w:r w:rsidRPr="006C7E5B">
        <w:rPr>
          <w:rFonts w:ascii="Times New Roman" w:hAnsi="Times New Roman" w:cs="Times New Roman"/>
          <w:sz w:val="28"/>
          <w:szCs w:val="28"/>
        </w:rPr>
        <w:t>» (далее – муниципальная услуга) устанавливает порядок и стандарт предоставления муниципальной услуги, в том числе определяет сроки и последовательность административных процедур (действий</w:t>
      </w:r>
      <w:r w:rsidR="006C7E5B">
        <w:rPr>
          <w:rFonts w:ascii="Times New Roman" w:hAnsi="Times New Roman" w:cs="Times New Roman"/>
          <w:sz w:val="28"/>
          <w:szCs w:val="28"/>
        </w:rPr>
        <w:t xml:space="preserve">) органа местного самоуправления Администрации муниципального образования </w:t>
      </w:r>
      <w:r w:rsidR="004B64EA">
        <w:rPr>
          <w:rFonts w:ascii="Times New Roman" w:hAnsi="Times New Roman" w:cs="Times New Roman"/>
          <w:sz w:val="28"/>
          <w:szCs w:val="28"/>
        </w:rPr>
        <w:t>Пугачевский</w:t>
      </w:r>
      <w:r w:rsidR="006C7E5B">
        <w:rPr>
          <w:rFonts w:ascii="Times New Roman" w:hAnsi="Times New Roman" w:cs="Times New Roman"/>
          <w:sz w:val="28"/>
          <w:szCs w:val="28"/>
        </w:rPr>
        <w:t xml:space="preserve"> сельсовет (</w:t>
      </w:r>
      <w:r w:rsidRPr="006C7E5B">
        <w:rPr>
          <w:rFonts w:ascii="Times New Roman" w:hAnsi="Times New Roman" w:cs="Times New Roman"/>
          <w:sz w:val="28"/>
          <w:szCs w:val="28"/>
        </w:rPr>
        <w:t>далее – орган местного самоуправления), осуществляемых по запросу физического или юридического лица либо их уполномоченных представителей (далее - заявитель) в</w:t>
      </w:r>
      <w:proofErr w:type="gramEnd"/>
      <w:r w:rsidRPr="006C7E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7E5B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6C7E5B">
        <w:rPr>
          <w:rFonts w:ascii="Times New Roman" w:hAnsi="Times New Roman" w:cs="Times New Roman"/>
          <w:sz w:val="28"/>
          <w:szCs w:val="28"/>
        </w:rPr>
        <w:t xml:space="preserve"> полномочий, установленных нормативными правовыми актами Российской Федерации, 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– Федеральный закон).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pStyle w:val="ConsPlusNormal"/>
        <w:spacing w:line="20" w:lineRule="atLeas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2. Заявителями являются физические или (и) юридические лица правообладатели земельного участка или иное лицо в случае, предусмотренном частью 1 ст. 39 Градостроительного кодекса Российской Федерации (далее – ГК РФ).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pStyle w:val="ConsPlusNormal"/>
        <w:spacing w:line="2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</w:t>
      </w:r>
      <w:r w:rsidRPr="006C7E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соответствующим признакам заявителя, определенным в результате анкетирования, проводимого органом местного самоуправления Оренбургской области (далее - профилирование), а также результата, за предоставлением которого обратился заявитель. 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62615" w:rsidRPr="006C7E5B" w:rsidRDefault="00062615" w:rsidP="006C7E5B">
      <w:pPr>
        <w:tabs>
          <w:tab w:val="left" w:pos="567"/>
        </w:tabs>
        <w:spacing w:after="0" w:line="20" w:lineRule="atLeast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3. Муниципальная услуга, а также результат, за предоставлением которого обратился заявитель, предоставляются заявителю в соответствии с вариантом предоставления муниципальной услуги (далее – вариант).</w:t>
      </w:r>
    </w:p>
    <w:p w:rsidR="00062615" w:rsidRPr="006C7E5B" w:rsidRDefault="00062615" w:rsidP="006C7E5B">
      <w:pPr>
        <w:tabs>
          <w:tab w:val="left" w:pos="567"/>
        </w:tabs>
        <w:spacing w:after="0" w:line="20" w:lineRule="atLeast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Вариант, в соответствии с которым заявителю будут предоставлены муниципальная услуга и результат услуги, определяется в соответствии с Административным регламентом, исходя из признаков заявителя и показателей таких признаков.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pStyle w:val="ConsPlusNormal"/>
        <w:spacing w:line="20" w:lineRule="atLeast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615" w:rsidRPr="006C7E5B" w:rsidRDefault="00062615" w:rsidP="006C7E5B">
      <w:pPr>
        <w:pStyle w:val="ConsPlusNormal"/>
        <w:spacing w:line="2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5. Наименование муниципальной услуги: «Предоставление разрешения на условно разрешенный вид использ</w:t>
      </w:r>
      <w:r w:rsidR="006C7E5B">
        <w:rPr>
          <w:rFonts w:ascii="Times New Roman" w:hAnsi="Times New Roman" w:cs="Times New Roman"/>
          <w:sz w:val="28"/>
          <w:szCs w:val="28"/>
        </w:rPr>
        <w:t>ования земельного участка</w:t>
      </w:r>
      <w:r w:rsidRPr="006C7E5B">
        <w:rPr>
          <w:rFonts w:ascii="Times New Roman" w:hAnsi="Times New Roman" w:cs="Times New Roman"/>
          <w:sz w:val="28"/>
          <w:szCs w:val="28"/>
        </w:rPr>
        <w:t>».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6. Муниципальная услуга носит заявительный порядок обращения.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pStyle w:val="ConsPlusNormal"/>
        <w:spacing w:line="2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pStyle w:val="ConsPlusNormal"/>
        <w:tabs>
          <w:tab w:val="left" w:pos="993"/>
        </w:tabs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7. Муниципальная услуга предоставляется орган</w:t>
      </w:r>
      <w:r w:rsidR="006C7E5B">
        <w:rPr>
          <w:rFonts w:ascii="Times New Roman" w:hAnsi="Times New Roman" w:cs="Times New Roman"/>
          <w:sz w:val="28"/>
          <w:szCs w:val="28"/>
        </w:rPr>
        <w:t xml:space="preserve">ом местного самоуправления Администрацией муниципального образования </w:t>
      </w:r>
      <w:r w:rsidR="004B64EA">
        <w:rPr>
          <w:rFonts w:ascii="Times New Roman" w:hAnsi="Times New Roman" w:cs="Times New Roman"/>
          <w:sz w:val="28"/>
          <w:szCs w:val="28"/>
        </w:rPr>
        <w:t>Пугачевский</w:t>
      </w:r>
      <w:r w:rsidR="006C7E5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6C7E5B">
        <w:rPr>
          <w:rFonts w:ascii="Times New Roman" w:hAnsi="Times New Roman" w:cs="Times New Roman"/>
          <w:sz w:val="28"/>
          <w:szCs w:val="28"/>
        </w:rPr>
        <w:t>.</w:t>
      </w:r>
    </w:p>
    <w:p w:rsidR="00062615" w:rsidRPr="006C7E5B" w:rsidRDefault="00062615" w:rsidP="006C7E5B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8. В предоставлении муниципальной услуги участвуют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:rsidR="00062615" w:rsidRPr="006C7E5B" w:rsidRDefault="006C7E5B" w:rsidP="006C7E5B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62615" w:rsidRPr="006C7E5B">
        <w:rPr>
          <w:rFonts w:ascii="Times New Roman" w:hAnsi="Times New Roman" w:cs="Times New Roman"/>
          <w:sz w:val="28"/>
          <w:szCs w:val="28"/>
        </w:rPr>
        <w:t>евозможность принятия МФЦ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</w:t>
      </w:r>
      <w:r>
        <w:rPr>
          <w:rFonts w:ascii="Times New Roman" w:hAnsi="Times New Roman" w:cs="Times New Roman"/>
          <w:sz w:val="28"/>
          <w:szCs w:val="28"/>
        </w:rPr>
        <w:t>н в МФЦ).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9. </w:t>
      </w:r>
      <w:proofErr w:type="gramStart"/>
      <w:r w:rsidRPr="006C7E5B">
        <w:rPr>
          <w:rFonts w:ascii="Times New Roman" w:hAnsi="Times New Roman" w:cs="Times New Roman"/>
          <w:sz w:val="28"/>
          <w:szCs w:val="28"/>
        </w:rPr>
        <w:t>Запрещается требовать от заявителя представление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муниципальные услуги,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№ 210-ФЗ.</w:t>
      </w:r>
      <w:proofErr w:type="gramEnd"/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pStyle w:val="ConsPlusNormal"/>
        <w:spacing w:line="2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lastRenderedPageBreak/>
        <w:t>10. Результатом предоставления муниципальной услуги является: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</w:t>
      </w:r>
      <w:r w:rsidR="006C7E5B">
        <w:rPr>
          <w:rFonts w:ascii="Times New Roman" w:hAnsi="Times New Roman" w:cs="Times New Roman"/>
          <w:sz w:val="28"/>
          <w:szCs w:val="28"/>
        </w:rPr>
        <w:t>ования земельного участка</w:t>
      </w:r>
      <w:r w:rsidRPr="006C7E5B">
        <w:rPr>
          <w:rFonts w:ascii="Times New Roman" w:hAnsi="Times New Roman" w:cs="Times New Roman"/>
          <w:sz w:val="28"/>
          <w:szCs w:val="28"/>
        </w:rPr>
        <w:t>;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Отказ в предоставлении разрешения на условно разрешенный вид использования земельного </w:t>
      </w:r>
      <w:r w:rsidR="006C7E5B">
        <w:rPr>
          <w:rFonts w:ascii="Times New Roman" w:hAnsi="Times New Roman" w:cs="Times New Roman"/>
          <w:sz w:val="28"/>
          <w:szCs w:val="28"/>
        </w:rPr>
        <w:t>участка</w:t>
      </w:r>
      <w:r w:rsidRPr="006C7E5B">
        <w:rPr>
          <w:rFonts w:ascii="Times New Roman" w:hAnsi="Times New Roman" w:cs="Times New Roman"/>
          <w:sz w:val="28"/>
          <w:szCs w:val="28"/>
        </w:rPr>
        <w:t>;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11. Заявителю в качестве результата предоставления муниципальной услуги обеспечивается по его выбору возможность получения: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а) 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б) 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центре;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в) информации из государственных информационных систем в случаях, предусмотренных законодательством Российской Федерации;</w:t>
      </w:r>
    </w:p>
    <w:p w:rsidR="00062615" w:rsidRPr="006C7E5B" w:rsidRDefault="00062615" w:rsidP="006C7E5B">
      <w:pPr>
        <w:pStyle w:val="ConsPlusNormal"/>
        <w:spacing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6C7E5B">
        <w:rPr>
          <w:rFonts w:ascii="Times New Roman" w:hAnsi="Times New Roman" w:cs="Times New Roman"/>
          <w:sz w:val="28"/>
          <w:szCs w:val="28"/>
          <w:lang w:eastAsia="ar-SA"/>
        </w:rPr>
        <w:t>В случае подачи запроса о получении муниципальной услуги в электронной форме на Портале государственных услуг Оренбургской области (при условии внесения муниципальной услуги в Перечень государственных услуг и типовых муниципальных услуг, предоставляемых органами местного самоуправления и органами местного самоуправления Оренбургской области, в том числе оказываемых в электронном виде с использованием информационной системы «Портал государственных услуг Оренбургской области», утвержденный постановлением Правительства Оренбургской</w:t>
      </w:r>
      <w:proofErr w:type="gramEnd"/>
      <w:r w:rsidRPr="006C7E5B">
        <w:rPr>
          <w:rFonts w:ascii="Times New Roman" w:hAnsi="Times New Roman" w:cs="Times New Roman"/>
          <w:sz w:val="28"/>
          <w:szCs w:val="28"/>
          <w:lang w:eastAsia="ar-SA"/>
        </w:rPr>
        <w:t xml:space="preserve"> области от 15.07.2016 № 525-п) (далее – Перечень) результат предоставления муниципальной услуги направляется заявителю в личный кабинет на Портале в форме электронного документа, подписанного ЭП.</w:t>
      </w:r>
    </w:p>
    <w:p w:rsidR="00062615" w:rsidRPr="006C7E5B" w:rsidRDefault="00062615" w:rsidP="006C7E5B">
      <w:pPr>
        <w:pStyle w:val="ConsPlusNormal"/>
        <w:spacing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C7E5B">
        <w:rPr>
          <w:rFonts w:ascii="Times New Roman" w:hAnsi="Times New Roman" w:cs="Times New Roman"/>
          <w:sz w:val="28"/>
          <w:szCs w:val="28"/>
          <w:lang w:eastAsia="ar-SA"/>
        </w:rPr>
        <w:t>Факт получения заявителем результата предоставления муниципальной услуги фиксируется:</w:t>
      </w:r>
    </w:p>
    <w:p w:rsidR="00062615" w:rsidRPr="006C7E5B" w:rsidRDefault="00062615" w:rsidP="006C7E5B">
      <w:pPr>
        <w:pStyle w:val="ConsPlusNormal"/>
        <w:spacing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C7E5B">
        <w:rPr>
          <w:rFonts w:ascii="Times New Roman" w:hAnsi="Times New Roman" w:cs="Times New Roman"/>
          <w:sz w:val="28"/>
          <w:szCs w:val="28"/>
          <w:lang w:eastAsia="ar-SA"/>
        </w:rPr>
        <w:t xml:space="preserve">в единой системе юридически значимого электронного документооборота и делопроизводства (далее – СЭД) (в случае, если заявитель присоединен к данной системе); </w:t>
      </w:r>
    </w:p>
    <w:p w:rsidR="00062615" w:rsidRPr="006C7E5B" w:rsidRDefault="00062615" w:rsidP="006C7E5B">
      <w:pPr>
        <w:pStyle w:val="ConsPlusNormal"/>
        <w:spacing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C7E5B">
        <w:rPr>
          <w:rFonts w:ascii="Times New Roman" w:hAnsi="Times New Roman" w:cs="Times New Roman"/>
          <w:sz w:val="28"/>
          <w:szCs w:val="28"/>
          <w:lang w:eastAsia="ar-SA"/>
        </w:rPr>
        <w:t xml:space="preserve">посредством получения на электронную почту органа местного самоуправления уведомления о прочтении заявителем письма,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заявлении);  </w:t>
      </w:r>
    </w:p>
    <w:p w:rsidR="00062615" w:rsidRPr="006C7E5B" w:rsidRDefault="00062615" w:rsidP="006C7E5B">
      <w:pPr>
        <w:pStyle w:val="ConsPlusNormal"/>
        <w:spacing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C7E5B">
        <w:rPr>
          <w:rFonts w:ascii="Times New Roman" w:hAnsi="Times New Roman" w:cs="Times New Roman"/>
          <w:sz w:val="28"/>
          <w:szCs w:val="28"/>
          <w:lang w:eastAsia="ar-SA"/>
        </w:rPr>
        <w:t>в расписке о получении документов в МФЦ (при наличии соглашения о взаимодействии).</w:t>
      </w:r>
    </w:p>
    <w:p w:rsidR="00062615" w:rsidRPr="006C7E5B" w:rsidRDefault="00062615" w:rsidP="006C7E5B">
      <w:pPr>
        <w:pStyle w:val="ConsPlusNormal"/>
        <w:spacing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12. Исправление технической ошибки в разрешении на условно разрешенный вид использ</w:t>
      </w:r>
      <w:r w:rsidR="006C7E5B">
        <w:rPr>
          <w:rFonts w:ascii="Times New Roman" w:hAnsi="Times New Roman" w:cs="Times New Roman"/>
          <w:sz w:val="28"/>
          <w:szCs w:val="28"/>
        </w:rPr>
        <w:t>ования земельного участка</w:t>
      </w:r>
      <w:r w:rsidRPr="006C7E5B">
        <w:rPr>
          <w:rFonts w:ascii="Times New Roman" w:hAnsi="Times New Roman" w:cs="Times New Roman"/>
          <w:sz w:val="28"/>
          <w:szCs w:val="28"/>
        </w:rPr>
        <w:t xml:space="preserve"> или отказе в предоставлении разрешения на условно разрешенный вид использо</w:t>
      </w:r>
      <w:r w:rsidR="006C7E5B">
        <w:rPr>
          <w:rFonts w:ascii="Times New Roman" w:hAnsi="Times New Roman" w:cs="Times New Roman"/>
          <w:sz w:val="28"/>
          <w:szCs w:val="28"/>
        </w:rPr>
        <w:t>вания земельного участка</w:t>
      </w:r>
      <w:r w:rsidRPr="006C7E5B">
        <w:rPr>
          <w:rFonts w:ascii="Times New Roman" w:hAnsi="Times New Roman" w:cs="Times New Roman"/>
          <w:sz w:val="28"/>
          <w:szCs w:val="28"/>
        </w:rPr>
        <w:t>;</w:t>
      </w:r>
    </w:p>
    <w:p w:rsidR="00062615" w:rsidRPr="006C7E5B" w:rsidRDefault="00062615" w:rsidP="006C7E5B">
      <w:pPr>
        <w:pStyle w:val="ConsPlusNormal"/>
        <w:spacing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E5B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Предоставление разрешения на условно </w:t>
      </w:r>
      <w:r w:rsidRPr="006C7E5B">
        <w:rPr>
          <w:rFonts w:ascii="Times New Roman" w:hAnsi="Times New Roman" w:cs="Times New Roman"/>
          <w:sz w:val="28"/>
          <w:szCs w:val="28"/>
        </w:rPr>
        <w:lastRenderedPageBreak/>
        <w:t>разрешенный вид использ</w:t>
      </w:r>
      <w:r w:rsidR="006C7E5B">
        <w:rPr>
          <w:rFonts w:ascii="Times New Roman" w:hAnsi="Times New Roman" w:cs="Times New Roman"/>
          <w:sz w:val="28"/>
          <w:szCs w:val="28"/>
        </w:rPr>
        <w:t>ования земельного участка</w:t>
      </w:r>
      <w:r w:rsidRPr="006C7E5B">
        <w:rPr>
          <w:rFonts w:ascii="Times New Roman" w:hAnsi="Times New Roman" w:cs="Times New Roman"/>
          <w:sz w:val="28"/>
          <w:szCs w:val="28"/>
        </w:rPr>
        <w:t xml:space="preserve"> или отказ в предоставлении разрешения на условно разрешенный вид использо</w:t>
      </w:r>
      <w:r w:rsidR="006C7E5B">
        <w:rPr>
          <w:rFonts w:ascii="Times New Roman" w:hAnsi="Times New Roman" w:cs="Times New Roman"/>
          <w:sz w:val="28"/>
          <w:szCs w:val="28"/>
        </w:rPr>
        <w:t>вания земельного участка и</w:t>
      </w:r>
      <w:r w:rsidRPr="006C7E5B">
        <w:rPr>
          <w:rFonts w:ascii="Times New Roman" w:hAnsi="Times New Roman" w:cs="Times New Roman"/>
          <w:sz w:val="28"/>
          <w:szCs w:val="28"/>
        </w:rPr>
        <w:t xml:space="preserve"> с исправленной технической ошибкой, подписанного уполномоченным должностным лицом органа местного самоуправления, содержащее реквизиты (дату и номер).</w:t>
      </w:r>
      <w:proofErr w:type="gramEnd"/>
    </w:p>
    <w:p w:rsidR="00062615" w:rsidRPr="006C7E5B" w:rsidRDefault="00062615" w:rsidP="006C7E5B">
      <w:pPr>
        <w:pStyle w:val="ConsPlusNormal"/>
        <w:spacing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062615" w:rsidRPr="006C7E5B" w:rsidRDefault="00062615" w:rsidP="006C7E5B">
      <w:pPr>
        <w:pStyle w:val="ConsPlusNormal"/>
        <w:spacing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а)</w:t>
      </w:r>
      <w:r w:rsidRPr="006C7E5B">
        <w:rPr>
          <w:rFonts w:ascii="Times New Roman" w:hAnsi="Times New Roman" w:cs="Times New Roman"/>
          <w:sz w:val="28"/>
          <w:szCs w:val="28"/>
        </w:rPr>
        <w:tab/>
        <w:t>документа на бумажном носителе посредством:</w:t>
      </w:r>
    </w:p>
    <w:p w:rsidR="00062615" w:rsidRPr="006C7E5B" w:rsidRDefault="00062615" w:rsidP="006C7E5B">
      <w:pPr>
        <w:pStyle w:val="ConsPlusNormal"/>
        <w:spacing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выдачи в органе местного самоуправления, </w:t>
      </w:r>
    </w:p>
    <w:p w:rsidR="00062615" w:rsidRPr="006C7E5B" w:rsidRDefault="00062615" w:rsidP="006C7E5B">
      <w:pPr>
        <w:pStyle w:val="ConsPlusNormal"/>
        <w:spacing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почтового отправления по указанному в заявлении почтовому адресу,</w:t>
      </w:r>
    </w:p>
    <w:p w:rsidR="00062615" w:rsidRPr="006C7E5B" w:rsidRDefault="00062615" w:rsidP="006C7E5B">
      <w:pPr>
        <w:pStyle w:val="ConsPlusNormal"/>
        <w:spacing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выдачи в МФЦ (при наличии соглашения о взаимодействии);</w:t>
      </w:r>
    </w:p>
    <w:p w:rsidR="00062615" w:rsidRPr="006C7E5B" w:rsidRDefault="00062615" w:rsidP="006C7E5B">
      <w:pPr>
        <w:pStyle w:val="ConsPlusNormal"/>
        <w:spacing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б) электронного документа, подписанного усиленной квалифицированной электронной подписью уполномоченного должностного лица органа местного самоуправления (далее – ЭП), направляемого на адрес электронной почты, указанный в заявлении;</w:t>
      </w:r>
    </w:p>
    <w:p w:rsidR="00062615" w:rsidRPr="006C7E5B" w:rsidRDefault="00062615" w:rsidP="006C7E5B">
      <w:pPr>
        <w:pStyle w:val="ConsPlusNormal"/>
        <w:spacing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E5B">
        <w:rPr>
          <w:rFonts w:ascii="Times New Roman" w:hAnsi="Times New Roman" w:cs="Times New Roman"/>
          <w:sz w:val="28"/>
          <w:szCs w:val="28"/>
        </w:rPr>
        <w:t>в) в случае подачи запроса о получении муниципальной услуги в электронной форме на Портале государственных услуг Оренбургской области (при условии внесения муниципальной услуги в Перечень государственных услуг и типовых муниципальных услуг, предоставляемых органами местного самоуправления и органами местного самоуправления Оренбургской области, в том числе оказываемых в электронном виде с использованием информационной системы «Портал государственных услуг Оренбургской области», утвержденный постановлением Правительства</w:t>
      </w:r>
      <w:proofErr w:type="gramEnd"/>
      <w:r w:rsidRPr="006C7E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7E5B">
        <w:rPr>
          <w:rFonts w:ascii="Times New Roman" w:hAnsi="Times New Roman" w:cs="Times New Roman"/>
          <w:sz w:val="28"/>
          <w:szCs w:val="28"/>
        </w:rPr>
        <w:t>Оренбургской области от 15.07.2016 № 525-п) (далее – Перечень) результат предоставления муниципальной услуги направляется заявителю в личный кабинет на Портале в форме электронного документа, подписанного ЭП.</w:t>
      </w:r>
      <w:proofErr w:type="gramEnd"/>
    </w:p>
    <w:p w:rsidR="00062615" w:rsidRPr="006C7E5B" w:rsidRDefault="00062615" w:rsidP="006C7E5B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В случае предоставления муниципальной услуги в электронном виде используется государственная информац</w:t>
      </w:r>
      <w:r w:rsidR="006C7E5B">
        <w:rPr>
          <w:rFonts w:ascii="Times New Roman" w:hAnsi="Times New Roman" w:cs="Times New Roman"/>
          <w:sz w:val="28"/>
          <w:szCs w:val="28"/>
        </w:rPr>
        <w:t>ионная система (при наличии) Портал государственных услуг, ГИС ОГД</w:t>
      </w:r>
      <w:r w:rsidRPr="006C7E5B">
        <w:rPr>
          <w:rFonts w:ascii="Times New Roman" w:hAnsi="Times New Roman" w:cs="Times New Roman"/>
          <w:sz w:val="28"/>
          <w:szCs w:val="28"/>
        </w:rPr>
        <w:t>.</w:t>
      </w:r>
    </w:p>
    <w:p w:rsidR="00062615" w:rsidRPr="006C7E5B" w:rsidRDefault="00062615" w:rsidP="006C7E5B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Факт получения заявителем результата предоставления муниципальной услуги фиксируется:</w:t>
      </w:r>
    </w:p>
    <w:p w:rsidR="00062615" w:rsidRPr="006C7E5B" w:rsidRDefault="00062615" w:rsidP="006C7E5B">
      <w:pPr>
        <w:pStyle w:val="ConsPlusNormal"/>
        <w:spacing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в единой системе юридически значимого электронного документооборота и делопроизводства Оренбургской области (далее – СЭД) (в случае, если заявитель присоединен к данной системе); </w:t>
      </w:r>
    </w:p>
    <w:p w:rsidR="00062615" w:rsidRPr="006C7E5B" w:rsidRDefault="00062615" w:rsidP="006C7E5B">
      <w:pPr>
        <w:pStyle w:val="ConsPlusNormal"/>
        <w:spacing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посредством получения на электронную почту органа местного самоуправления уведомления о прочтении заявителем письма,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заявлении);  </w:t>
      </w:r>
    </w:p>
    <w:p w:rsidR="00062615" w:rsidRPr="006C7E5B" w:rsidRDefault="00062615" w:rsidP="006C7E5B">
      <w:pPr>
        <w:pStyle w:val="ConsPlusNormal"/>
        <w:spacing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в расписке о получении документов в МФЦ (при наличии соглашения о взаимодействии).</w:t>
      </w:r>
    </w:p>
    <w:p w:rsidR="00062615" w:rsidRPr="006C7E5B" w:rsidRDefault="00062615" w:rsidP="006C7E5B">
      <w:pPr>
        <w:pStyle w:val="ConsPlusNormal"/>
        <w:spacing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13. Получение дубликата разрешения на условно разрешенный вид использ</w:t>
      </w:r>
      <w:r w:rsidR="006C7E5B">
        <w:rPr>
          <w:rFonts w:ascii="Times New Roman" w:hAnsi="Times New Roman" w:cs="Times New Roman"/>
          <w:sz w:val="28"/>
          <w:szCs w:val="28"/>
        </w:rPr>
        <w:t xml:space="preserve">ования земельного участка </w:t>
      </w:r>
      <w:r w:rsidRPr="006C7E5B">
        <w:rPr>
          <w:rFonts w:ascii="Times New Roman" w:hAnsi="Times New Roman" w:cs="Times New Roman"/>
          <w:sz w:val="28"/>
          <w:szCs w:val="28"/>
        </w:rPr>
        <w:t xml:space="preserve"> или отказа в предоставлении разрешения на условно разрешенный вид использо</w:t>
      </w:r>
      <w:r w:rsidR="006C7E5B">
        <w:rPr>
          <w:rFonts w:ascii="Times New Roman" w:hAnsi="Times New Roman" w:cs="Times New Roman"/>
          <w:sz w:val="28"/>
          <w:szCs w:val="28"/>
        </w:rPr>
        <w:t>вания земельного участка</w:t>
      </w:r>
      <w:r w:rsidRPr="006C7E5B">
        <w:rPr>
          <w:rFonts w:ascii="Times New Roman" w:hAnsi="Times New Roman" w:cs="Times New Roman"/>
          <w:sz w:val="28"/>
          <w:szCs w:val="28"/>
        </w:rPr>
        <w:t>.</w:t>
      </w:r>
    </w:p>
    <w:p w:rsidR="00062615" w:rsidRPr="006C7E5B" w:rsidRDefault="00062615" w:rsidP="006C7E5B">
      <w:pPr>
        <w:pStyle w:val="ConsPlusNormal"/>
        <w:spacing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</w:t>
      </w:r>
      <w:r w:rsidRPr="006C7E5B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является Предоставление дубликата разрешения на условно разрешенный вид использ</w:t>
      </w:r>
      <w:r w:rsidR="006C7E5B">
        <w:rPr>
          <w:rFonts w:ascii="Times New Roman" w:hAnsi="Times New Roman" w:cs="Times New Roman"/>
          <w:sz w:val="28"/>
          <w:szCs w:val="28"/>
        </w:rPr>
        <w:t>ования земельного участка</w:t>
      </w:r>
      <w:r w:rsidRPr="006C7E5B">
        <w:rPr>
          <w:rFonts w:ascii="Times New Roman" w:hAnsi="Times New Roman" w:cs="Times New Roman"/>
          <w:sz w:val="28"/>
          <w:szCs w:val="28"/>
        </w:rPr>
        <w:t>, подписанного уполномоченным должностным лицом органа местного самоуправления.</w:t>
      </w:r>
    </w:p>
    <w:p w:rsidR="00062615" w:rsidRPr="006C7E5B" w:rsidRDefault="00062615" w:rsidP="006C7E5B">
      <w:pPr>
        <w:pStyle w:val="ConsPlusNormal"/>
        <w:spacing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062615" w:rsidRPr="006C7E5B" w:rsidRDefault="00062615" w:rsidP="006C7E5B">
      <w:pPr>
        <w:pStyle w:val="ConsPlusNormal"/>
        <w:spacing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а)</w:t>
      </w:r>
      <w:r w:rsidRPr="006C7E5B">
        <w:rPr>
          <w:rFonts w:ascii="Times New Roman" w:hAnsi="Times New Roman" w:cs="Times New Roman"/>
          <w:sz w:val="28"/>
          <w:szCs w:val="28"/>
        </w:rPr>
        <w:tab/>
        <w:t>документа на бумажном носителе посредством:</w:t>
      </w:r>
    </w:p>
    <w:p w:rsidR="00062615" w:rsidRPr="006C7E5B" w:rsidRDefault="00062615" w:rsidP="006C7E5B">
      <w:pPr>
        <w:pStyle w:val="ConsPlusNormal"/>
        <w:spacing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выдачи в органе местного самоуправления, </w:t>
      </w:r>
    </w:p>
    <w:p w:rsidR="00062615" w:rsidRPr="006C7E5B" w:rsidRDefault="00062615" w:rsidP="006C7E5B">
      <w:pPr>
        <w:pStyle w:val="ConsPlusNormal"/>
        <w:spacing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почтового отправления по указанному в заявлении почтовому адресу,</w:t>
      </w:r>
    </w:p>
    <w:p w:rsidR="00062615" w:rsidRPr="006C7E5B" w:rsidRDefault="00062615" w:rsidP="006C7E5B">
      <w:pPr>
        <w:pStyle w:val="ConsPlusNormal"/>
        <w:spacing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выдачи в МФЦ (при наличии соглашения о взаимодействии);</w:t>
      </w:r>
    </w:p>
    <w:p w:rsidR="00062615" w:rsidRPr="006C7E5B" w:rsidRDefault="00062615" w:rsidP="006C7E5B">
      <w:pPr>
        <w:pStyle w:val="ConsPlusNormal"/>
        <w:spacing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б) электронного документа, подписанного усиленной квалифицированной электронной подписью уполномоченного должностного лица органа местного самоуправления (далее – ЭП), направляемого на адрес электронной почты, указанный в заявлении;</w:t>
      </w:r>
    </w:p>
    <w:p w:rsidR="00062615" w:rsidRPr="006C7E5B" w:rsidRDefault="00062615" w:rsidP="006C7E5B">
      <w:pPr>
        <w:pStyle w:val="ConsPlusNormal"/>
        <w:spacing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E5B">
        <w:rPr>
          <w:rFonts w:ascii="Times New Roman" w:hAnsi="Times New Roman" w:cs="Times New Roman"/>
          <w:sz w:val="28"/>
          <w:szCs w:val="28"/>
        </w:rPr>
        <w:t>в) в случае подачи запроса о получении муниципальной услуги в электронной форме на Портале государственных услуг Оренбургской области (при условии внесения муниципальной услуги в Перечень государственных услуг и типовых муниципальных услуг, предоставляемых органами местного самоуправления и органами местного самоуправления Оренбургской области, в том числе оказываемых в электронном виде с использованием информационной системы «Портал государственных услуг Оренбургской области», утвержденный постановлением Правительства</w:t>
      </w:r>
      <w:proofErr w:type="gramEnd"/>
      <w:r w:rsidRPr="006C7E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7E5B">
        <w:rPr>
          <w:rFonts w:ascii="Times New Roman" w:hAnsi="Times New Roman" w:cs="Times New Roman"/>
          <w:sz w:val="28"/>
          <w:szCs w:val="28"/>
        </w:rPr>
        <w:t>Оренбургской области от 15.07.2016 № 525-п) (далее – Перечень) результат предоставления муниципальной услуги направляется заявителю в личный кабинет на Портале в форме электронного документа, подписанного ЭП.</w:t>
      </w:r>
      <w:proofErr w:type="gramEnd"/>
    </w:p>
    <w:p w:rsidR="00062615" w:rsidRPr="006C7E5B" w:rsidRDefault="00062615" w:rsidP="006C7E5B">
      <w:pPr>
        <w:pStyle w:val="ConsPlusNormal"/>
        <w:spacing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Факт получения заявителем результата предоставления муниципальной услуги фиксируется:</w:t>
      </w:r>
    </w:p>
    <w:p w:rsidR="00062615" w:rsidRPr="006C7E5B" w:rsidRDefault="00062615" w:rsidP="006C7E5B">
      <w:pPr>
        <w:pStyle w:val="ConsPlusNormal"/>
        <w:spacing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в единой системе юридически значимого электронного документооборота и делопроизводства Оренбургской области (далее – СЭД) (в случае, если заявитель присоединен к данной системе); </w:t>
      </w:r>
    </w:p>
    <w:p w:rsidR="00062615" w:rsidRPr="006C7E5B" w:rsidRDefault="00062615" w:rsidP="006C7E5B">
      <w:pPr>
        <w:pStyle w:val="ConsPlusNormal"/>
        <w:spacing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посредством получения на электронную почту органа местного самоуправления уведомления о прочтении заявителем письма,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заявлении);  </w:t>
      </w:r>
    </w:p>
    <w:p w:rsidR="00062615" w:rsidRPr="006C7E5B" w:rsidRDefault="00062615" w:rsidP="006C7E5B">
      <w:pPr>
        <w:pStyle w:val="ConsPlusNormal"/>
        <w:spacing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в расписке о получении документов в МФЦ (при наличии соглашения о взаимодействии).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pStyle w:val="ConsPlusNormal"/>
        <w:spacing w:line="2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14.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11 </w:t>
      </w:r>
      <w:r w:rsidRPr="006C7E5B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15. В случае</w:t>
      </w:r>
      <w:proofErr w:type="gramStart"/>
      <w:r w:rsidRPr="006C7E5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C7E5B">
        <w:rPr>
          <w:rFonts w:ascii="Times New Roman" w:hAnsi="Times New Roman" w:cs="Times New Roman"/>
          <w:sz w:val="28"/>
          <w:szCs w:val="28"/>
        </w:rPr>
        <w:t xml:space="preserve"> если условно разрешенный вид использ</w:t>
      </w:r>
      <w:r w:rsidR="006C7E5B">
        <w:rPr>
          <w:rFonts w:ascii="Times New Roman" w:hAnsi="Times New Roman" w:cs="Times New Roman"/>
          <w:sz w:val="28"/>
          <w:szCs w:val="28"/>
        </w:rPr>
        <w:t>ования земельного участка</w:t>
      </w:r>
      <w:r w:rsidRPr="006C7E5B">
        <w:rPr>
          <w:rFonts w:ascii="Times New Roman" w:hAnsi="Times New Roman" w:cs="Times New Roman"/>
          <w:sz w:val="28"/>
          <w:szCs w:val="28"/>
        </w:rPr>
        <w:t xml:space="preserve">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16. Приостановление срока предоставления муниципальной услуги не предусмотрено.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2615" w:rsidRPr="006C7E5B" w:rsidRDefault="00062615" w:rsidP="006C7E5B">
      <w:pPr>
        <w:pStyle w:val="ConsPlusNormal"/>
        <w:spacing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17.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органа местного самоуправле</w:t>
      </w:r>
      <w:r w:rsidR="00A4054D">
        <w:rPr>
          <w:rFonts w:ascii="Times New Roman" w:hAnsi="Times New Roman" w:cs="Times New Roman"/>
          <w:sz w:val="28"/>
          <w:szCs w:val="28"/>
        </w:rPr>
        <w:t xml:space="preserve">ния: никольский-сельсовет56.рф </w:t>
      </w:r>
      <w:r w:rsidRPr="006C7E5B">
        <w:rPr>
          <w:rFonts w:ascii="Times New Roman" w:hAnsi="Times New Roman" w:cs="Times New Roman"/>
          <w:sz w:val="28"/>
          <w:szCs w:val="28"/>
        </w:rPr>
        <w:t>в сети «Интернет», а также на Портале.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62615" w:rsidRPr="00A4054D" w:rsidRDefault="00062615" w:rsidP="006C7E5B">
      <w:pPr>
        <w:pStyle w:val="ConsPlusNormal"/>
        <w:spacing w:line="2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4054D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18. Для получения муниципальной услуги заявитель (представитель заявителя) должен самостоятельно предоставить:</w:t>
      </w:r>
    </w:p>
    <w:p w:rsidR="00062615" w:rsidRPr="006C7E5B" w:rsidRDefault="00062615" w:rsidP="006C7E5B">
      <w:pPr>
        <w:tabs>
          <w:tab w:val="left" w:pos="851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1) заявление по форме согласно приложению № 1 к Административному регламенту;</w:t>
      </w:r>
    </w:p>
    <w:p w:rsidR="00062615" w:rsidRPr="006C7E5B" w:rsidRDefault="00062615" w:rsidP="006C7E5B">
      <w:pPr>
        <w:spacing w:after="0" w:line="20" w:lineRule="atLeast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18.1. К заявлению прилагаются:</w:t>
      </w:r>
    </w:p>
    <w:p w:rsidR="00062615" w:rsidRPr="006C7E5B" w:rsidRDefault="00062615" w:rsidP="006C7E5B">
      <w:pPr>
        <w:tabs>
          <w:tab w:val="left" w:pos="567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1) копии документов, удостоверяющих личность гражданина Российской Федерации;</w:t>
      </w:r>
    </w:p>
    <w:p w:rsidR="00062615" w:rsidRPr="006C7E5B" w:rsidRDefault="00062615" w:rsidP="006C7E5B">
      <w:pPr>
        <w:tabs>
          <w:tab w:val="left" w:pos="567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2) копия документа, подтверждающего полномочия на осуществление действий от имени заявителя (для представителя заявителя);</w:t>
      </w:r>
    </w:p>
    <w:p w:rsidR="00062615" w:rsidRPr="006C7E5B" w:rsidRDefault="00062615" w:rsidP="006C7E5B">
      <w:pPr>
        <w:tabs>
          <w:tab w:val="left" w:pos="567"/>
        </w:tabs>
        <w:autoSpaceDE w:val="0"/>
        <w:autoSpaceDN w:val="0"/>
        <w:adjustRightInd w:val="0"/>
        <w:spacing w:after="0" w:line="20" w:lineRule="atLeast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3)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18.2. Для получения муниципальной услуги заявитель (представитель заявителя) вправе представить по собственной инициативе следующие документы, необходимые для предоставления муниципальной услуги:</w:t>
      </w:r>
    </w:p>
    <w:p w:rsidR="00062615" w:rsidRPr="006C7E5B" w:rsidRDefault="00062615" w:rsidP="006C7E5B">
      <w:pPr>
        <w:pStyle w:val="ConsPlusNormal"/>
        <w:tabs>
          <w:tab w:val="left" w:pos="709"/>
        </w:tabs>
        <w:spacing w:line="20" w:lineRule="atLeast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C7E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1) выписка из ЕГРН на земельный участок; 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E5B">
        <w:rPr>
          <w:rFonts w:ascii="Times New Roman" w:hAnsi="Times New Roman" w:cs="Times New Roman"/>
          <w:sz w:val="28"/>
          <w:szCs w:val="28"/>
        </w:rPr>
        <w:t xml:space="preserve">Если документы (их копии или сведения, содержащиеся в них), указанные в настоящем пункте Административного регламента, находятся в распоряжении органов местного самоуправления либо подведомственных органам местного самоуправления организаций, такие документы запрашиваются органом местного самоуправления самостоятельно в органах </w:t>
      </w:r>
      <w:r w:rsidRPr="006C7E5B">
        <w:rPr>
          <w:rFonts w:ascii="Times New Roman" w:hAnsi="Times New Roman" w:cs="Times New Roman"/>
          <w:sz w:val="28"/>
          <w:szCs w:val="28"/>
        </w:rPr>
        <w:lastRenderedPageBreak/>
        <w:t>и организациях, в распоряжении которых находятся указанные документы, если заявитель не представил указанные документы самостоятельно.</w:t>
      </w:r>
      <w:proofErr w:type="gramEnd"/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18.3. Заявление и прилагаемые документы могут быть представлены (направлены) заявителем одним из следующих способов: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1) лично или посредством почтового отправления в орган муниципальной власти субъекта Российской Федерации или местного самоуправления;</w:t>
      </w:r>
    </w:p>
    <w:p w:rsidR="00062615" w:rsidRPr="006C7E5B" w:rsidRDefault="00062615" w:rsidP="006C7E5B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20" w:lineRule="atLeast"/>
        <w:ind w:left="0" w:right="49" w:firstLine="709"/>
        <w:jc w:val="both"/>
        <w:rPr>
          <w:sz w:val="28"/>
          <w:szCs w:val="28"/>
        </w:rPr>
      </w:pPr>
      <w:r w:rsidRPr="006C7E5B">
        <w:rPr>
          <w:sz w:val="28"/>
          <w:szCs w:val="28"/>
        </w:rPr>
        <w:t>через МФЦ;</w:t>
      </w:r>
    </w:p>
    <w:p w:rsidR="00062615" w:rsidRPr="006C7E5B" w:rsidRDefault="00062615" w:rsidP="006C7E5B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20" w:lineRule="atLeast"/>
        <w:ind w:left="0" w:right="49" w:firstLine="709"/>
        <w:jc w:val="both"/>
        <w:rPr>
          <w:sz w:val="28"/>
          <w:szCs w:val="28"/>
        </w:rPr>
      </w:pPr>
      <w:r w:rsidRPr="006C7E5B">
        <w:rPr>
          <w:sz w:val="28"/>
          <w:szCs w:val="28"/>
        </w:rPr>
        <w:t>через Региональный портал или Единый портал.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18.4. Запрещается требовать от заявителя: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062615" w:rsidRPr="006C7E5B" w:rsidRDefault="00062615" w:rsidP="006C7E5B">
      <w:pPr>
        <w:pStyle w:val="ConsPlusNormal"/>
        <w:tabs>
          <w:tab w:val="left" w:pos="709"/>
        </w:tabs>
        <w:spacing w:line="20" w:lineRule="atLeast"/>
        <w:ind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62615" w:rsidRPr="00A4054D" w:rsidRDefault="00062615" w:rsidP="006C7E5B">
      <w:pPr>
        <w:pStyle w:val="ConsPlusNormal"/>
        <w:spacing w:line="2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4054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приёме документов,</w:t>
      </w:r>
      <w:r w:rsidR="00A405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54D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19. Основаниями для отказа в приеме документов, необходимых для предоставления муниципальной услуги, являются:</w:t>
      </w:r>
    </w:p>
    <w:p w:rsidR="00062615" w:rsidRPr="006C7E5B" w:rsidRDefault="00062615" w:rsidP="006C7E5B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1) текст заявления и представленных документов не поддается прочтению, в том числе при представлении документов в электронном виде:</w:t>
      </w:r>
    </w:p>
    <w:p w:rsidR="00062615" w:rsidRPr="006C7E5B" w:rsidRDefault="00062615" w:rsidP="006C7E5B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электронные документы представлены в форматах, не предусмотренных Административным регламентом;</w:t>
      </w:r>
    </w:p>
    <w:p w:rsidR="00062615" w:rsidRPr="006C7E5B" w:rsidRDefault="00062615" w:rsidP="006C7E5B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нарушены требования к сканированию представляемых документов, предусмотренные Административным регламентом;</w:t>
      </w:r>
    </w:p>
    <w:p w:rsidR="00062615" w:rsidRPr="006C7E5B" w:rsidRDefault="00062615" w:rsidP="006C7E5B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2) не указаны фамилия, имя, отчество, адрес заявителя (его представителя) либо наименование, ИНН юридического лица, почтовый адрес, по которому должен быть направлен ответ заявителю;</w:t>
      </w:r>
    </w:p>
    <w:p w:rsidR="00062615" w:rsidRPr="006C7E5B" w:rsidRDefault="00062615" w:rsidP="006C7E5B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3) 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062615" w:rsidRPr="006C7E5B" w:rsidRDefault="00062615" w:rsidP="006C7E5B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4) вопрос, указанный в заявлении, не относится к порядку предоставления муниципальной услуги.</w:t>
      </w:r>
    </w:p>
    <w:p w:rsidR="00062615" w:rsidRPr="006C7E5B" w:rsidRDefault="00062615" w:rsidP="006C7E5B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5) рекомендации Комиссии об отказе в предоставлении разрешения на условно разрешенный вид использования:</w:t>
      </w:r>
    </w:p>
    <w:p w:rsidR="00062615" w:rsidRPr="006C7E5B" w:rsidRDefault="00062615" w:rsidP="006C7E5B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а) на основании имеющихся сведений о планируемом использ</w:t>
      </w:r>
      <w:r w:rsidR="00A4054D">
        <w:rPr>
          <w:rFonts w:ascii="Times New Roman" w:hAnsi="Times New Roman" w:cs="Times New Roman"/>
          <w:sz w:val="28"/>
          <w:szCs w:val="28"/>
        </w:rPr>
        <w:t>овании земельного участка</w:t>
      </w:r>
      <w:r w:rsidRPr="006C7E5B">
        <w:rPr>
          <w:rFonts w:ascii="Times New Roman" w:hAnsi="Times New Roman" w:cs="Times New Roman"/>
          <w:sz w:val="28"/>
          <w:szCs w:val="28"/>
        </w:rPr>
        <w:t xml:space="preserve"> либо отсутствия таких сведений Комиссия придет к </w:t>
      </w:r>
      <w:r w:rsidRPr="006C7E5B">
        <w:rPr>
          <w:rFonts w:ascii="Times New Roman" w:hAnsi="Times New Roman" w:cs="Times New Roman"/>
          <w:sz w:val="28"/>
          <w:szCs w:val="28"/>
        </w:rPr>
        <w:lastRenderedPageBreak/>
        <w:t>выводу, что испрашиваемый вид разрешенного использования не соответствует градостроительному регламенту и (или) повлечет нарушение требований технических регламентов, санитарных, экологических, противопожарных норм, прав человека на благоприятные условия жизнедеятельности;</w:t>
      </w:r>
    </w:p>
    <w:p w:rsidR="00062615" w:rsidRPr="006C7E5B" w:rsidRDefault="00062615" w:rsidP="006C7E5B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б) участники публичных слушаний представили в Комиссию предложения и замечания, в которых возражают в предоставлении заявителю испрашиваемого разрешения;</w:t>
      </w:r>
    </w:p>
    <w:p w:rsidR="00062615" w:rsidRPr="006C7E5B" w:rsidRDefault="00062615" w:rsidP="006C7E5B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в) несоответствие предельных (минимальных и (или) максимальных) размеров земельных участков градостроительным регламентам;</w:t>
      </w:r>
    </w:p>
    <w:p w:rsidR="00062615" w:rsidRPr="006C7E5B" w:rsidRDefault="00062615" w:rsidP="006C7E5B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г) имеются документально подтвержденные сведения (выписки, информация) о том, что после обращения заявителя с заявление о предоставлении муниципальной услуги в установленном законом порядке произошла смена собств</w:t>
      </w:r>
      <w:r w:rsidR="00A4054D">
        <w:rPr>
          <w:rFonts w:ascii="Times New Roman" w:hAnsi="Times New Roman" w:cs="Times New Roman"/>
          <w:sz w:val="28"/>
          <w:szCs w:val="28"/>
        </w:rPr>
        <w:t>енника земельного участка</w:t>
      </w:r>
      <w:r w:rsidRPr="006C7E5B">
        <w:rPr>
          <w:rFonts w:ascii="Times New Roman" w:hAnsi="Times New Roman" w:cs="Times New Roman"/>
          <w:sz w:val="28"/>
          <w:szCs w:val="28"/>
        </w:rPr>
        <w:t xml:space="preserve">, в отношении </w:t>
      </w:r>
      <w:proofErr w:type="gramStart"/>
      <w:r w:rsidRPr="006C7E5B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6C7E5B">
        <w:rPr>
          <w:rFonts w:ascii="Times New Roman" w:hAnsi="Times New Roman" w:cs="Times New Roman"/>
          <w:sz w:val="28"/>
          <w:szCs w:val="28"/>
        </w:rPr>
        <w:t xml:space="preserve"> испрашивается разрешение на условно разрешенный вид использования;</w:t>
      </w:r>
    </w:p>
    <w:p w:rsidR="00062615" w:rsidRPr="006C7E5B" w:rsidRDefault="00062615" w:rsidP="006C7E5B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д) имеется вступившее в силу р</w:t>
      </w:r>
      <w:r w:rsidR="00A4054D">
        <w:rPr>
          <w:rFonts w:ascii="Times New Roman" w:hAnsi="Times New Roman" w:cs="Times New Roman"/>
          <w:sz w:val="28"/>
          <w:szCs w:val="28"/>
        </w:rPr>
        <w:t>ешение суда о</w:t>
      </w:r>
      <w:r w:rsidRPr="006C7E5B">
        <w:rPr>
          <w:rFonts w:ascii="Times New Roman" w:hAnsi="Times New Roman" w:cs="Times New Roman"/>
          <w:sz w:val="28"/>
          <w:szCs w:val="28"/>
        </w:rPr>
        <w:t xml:space="preserve"> признании недействительной сделки, на основании которой у заявителя возникло </w:t>
      </w:r>
      <w:r w:rsidR="00A4054D">
        <w:rPr>
          <w:rFonts w:ascii="Times New Roman" w:hAnsi="Times New Roman" w:cs="Times New Roman"/>
          <w:sz w:val="28"/>
          <w:szCs w:val="28"/>
        </w:rPr>
        <w:t>право на земельный участок</w:t>
      </w:r>
      <w:r w:rsidRPr="006C7E5B">
        <w:rPr>
          <w:rFonts w:ascii="Times New Roman" w:hAnsi="Times New Roman" w:cs="Times New Roman"/>
          <w:sz w:val="28"/>
          <w:szCs w:val="28"/>
        </w:rPr>
        <w:t>, в отношении которого испрашивается разрешение на условно разрешенный вид использования;</w:t>
      </w:r>
    </w:p>
    <w:p w:rsidR="00062615" w:rsidRPr="006C7E5B" w:rsidRDefault="00062615" w:rsidP="006C7E5B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е) земельный участок, в отношении которого испрашивается разрешение на условно разрешенный вид использования, находится в государственной или муниципальной собственности и предоставлен заявителю в установленном законом порядке в аренду для целей, не связанных со строительством;</w:t>
      </w:r>
    </w:p>
    <w:p w:rsidR="00062615" w:rsidRPr="006C7E5B" w:rsidRDefault="00062615" w:rsidP="006C7E5B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з) отсутствие согласия собс</w:t>
      </w:r>
      <w:r w:rsidR="00A4054D">
        <w:rPr>
          <w:rFonts w:ascii="Times New Roman" w:hAnsi="Times New Roman" w:cs="Times New Roman"/>
          <w:sz w:val="28"/>
          <w:szCs w:val="28"/>
        </w:rPr>
        <w:t>твенников земельного участка</w:t>
      </w:r>
      <w:r w:rsidRPr="006C7E5B">
        <w:rPr>
          <w:rFonts w:ascii="Times New Roman" w:hAnsi="Times New Roman" w:cs="Times New Roman"/>
          <w:sz w:val="28"/>
          <w:szCs w:val="28"/>
        </w:rPr>
        <w:t xml:space="preserve"> или его части, находящихся в общей долевой или общей совместной собственности, в отношении которого запрашивается разрешение;</w:t>
      </w:r>
    </w:p>
    <w:p w:rsidR="00062615" w:rsidRPr="006C7E5B" w:rsidRDefault="00062615" w:rsidP="006C7E5B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E5B">
        <w:rPr>
          <w:rFonts w:ascii="Times New Roman" w:hAnsi="Times New Roman" w:cs="Times New Roman"/>
          <w:sz w:val="28"/>
          <w:szCs w:val="28"/>
        </w:rPr>
        <w:t>и) несоответствие испрашиваемого разрешенного использ</w:t>
      </w:r>
      <w:r w:rsidR="00A4054D">
        <w:rPr>
          <w:rFonts w:ascii="Times New Roman" w:hAnsi="Times New Roman" w:cs="Times New Roman"/>
          <w:sz w:val="28"/>
          <w:szCs w:val="28"/>
        </w:rPr>
        <w:t>ования земельного участ</w:t>
      </w:r>
      <w:r w:rsidR="004B64EA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A4054D">
        <w:rPr>
          <w:rFonts w:ascii="Times New Roman" w:hAnsi="Times New Roman" w:cs="Times New Roman"/>
          <w:sz w:val="28"/>
          <w:szCs w:val="28"/>
        </w:rPr>
        <w:t>к</w:t>
      </w:r>
      <w:r w:rsidRPr="006C7E5B">
        <w:rPr>
          <w:rFonts w:ascii="Times New Roman" w:hAnsi="Times New Roman" w:cs="Times New Roman"/>
          <w:sz w:val="28"/>
          <w:szCs w:val="28"/>
        </w:rPr>
        <w:t xml:space="preserve"> или его части виду территориальных зон, градостроительному регламенту, установленным правилами землепользования и застройки муниципального образования;</w:t>
      </w:r>
      <w:proofErr w:type="gramEnd"/>
    </w:p>
    <w:p w:rsidR="00062615" w:rsidRPr="006C7E5B" w:rsidRDefault="00062615" w:rsidP="006C7E5B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к) на соответствующую территорию не распространяется действие градостроительных регламентов или на соответствующей территории градостроительные регламенты не установлены;</w:t>
      </w:r>
    </w:p>
    <w:p w:rsidR="00062615" w:rsidRPr="006C7E5B" w:rsidRDefault="00062615" w:rsidP="006C7E5B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л) несоответствие земельного участка, в отношении которого запрашивается разрешение, требованиям пункта 3 статьи 6 Земельного кодекса РФ, подтверждающееся информацией (сведениями) Единого государственного реестра недвижимости.</w:t>
      </w:r>
    </w:p>
    <w:p w:rsidR="00062615" w:rsidRPr="006C7E5B" w:rsidRDefault="00062615" w:rsidP="006C7E5B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54D" w:rsidRDefault="00062615" w:rsidP="006C7E5B">
      <w:pPr>
        <w:pStyle w:val="ConsPlusNormal"/>
        <w:tabs>
          <w:tab w:val="left" w:pos="709"/>
        </w:tabs>
        <w:spacing w:line="2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4054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</w:t>
      </w:r>
    </w:p>
    <w:p w:rsidR="00062615" w:rsidRPr="00A4054D" w:rsidRDefault="00062615" w:rsidP="006C7E5B">
      <w:pPr>
        <w:pStyle w:val="ConsPlusNormal"/>
        <w:tabs>
          <w:tab w:val="left" w:pos="709"/>
        </w:tabs>
        <w:spacing w:line="2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4054D">
        <w:rPr>
          <w:rFonts w:ascii="Times New Roman" w:hAnsi="Times New Roman" w:cs="Times New Roman"/>
          <w:b/>
          <w:sz w:val="28"/>
          <w:szCs w:val="28"/>
        </w:rPr>
        <w:t xml:space="preserve"> в муниципальные услуги</w:t>
      </w:r>
    </w:p>
    <w:p w:rsidR="00062615" w:rsidRPr="00A4054D" w:rsidRDefault="00062615" w:rsidP="006C7E5B">
      <w:pPr>
        <w:pStyle w:val="ConsPlusNormal"/>
        <w:tabs>
          <w:tab w:val="left" w:pos="709"/>
        </w:tabs>
        <w:spacing w:line="2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20. Основания для приостановления предоставления муниципальной услуги отсутствуют.</w:t>
      </w:r>
    </w:p>
    <w:p w:rsidR="00062615" w:rsidRPr="00A4054D" w:rsidRDefault="00062615" w:rsidP="006C7E5B">
      <w:pPr>
        <w:pStyle w:val="ConsPlusNormal"/>
        <w:spacing w:line="2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4054D">
        <w:rPr>
          <w:rFonts w:ascii="Times New Roman" w:hAnsi="Times New Roman" w:cs="Times New Roman"/>
          <w:b/>
          <w:sz w:val="28"/>
          <w:szCs w:val="28"/>
        </w:rPr>
        <w:lastRenderedPageBreak/>
        <w:t>Размер платы, взимаемой с заявителя при предоставлении муниципальной услуги</w:t>
      </w:r>
    </w:p>
    <w:p w:rsidR="00062615" w:rsidRPr="00A4054D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21. Муниципальная услуга предоставляется без взимания платы.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pStyle w:val="ConsPlusNormal"/>
        <w:spacing w:line="20" w:lineRule="atLeas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62615" w:rsidRPr="00A4054D" w:rsidRDefault="00062615" w:rsidP="006C7E5B">
      <w:pPr>
        <w:pStyle w:val="ConsPlusNormal"/>
        <w:spacing w:line="2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4054D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заявления (запроса) о предоставлении муниципальной услуги и при получении результата предоставления муниципальной услуги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22.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Предварительная запись на прием в МФЦ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б) записи в любые свободные для приема дату и время в пределах установленного в МФЦ графика приема заявителей.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</w:t>
      </w:r>
      <w:proofErr w:type="gramStart"/>
      <w:r w:rsidRPr="006C7E5B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6C7E5B">
        <w:rPr>
          <w:rFonts w:ascii="Times New Roman" w:hAnsi="Times New Roman" w:cs="Times New Roman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A4054D" w:rsidRDefault="00062615" w:rsidP="006C7E5B">
      <w:pPr>
        <w:pStyle w:val="ConsPlusNormal"/>
        <w:spacing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54D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</w:t>
      </w:r>
    </w:p>
    <w:p w:rsidR="00062615" w:rsidRPr="00A4054D" w:rsidRDefault="00062615" w:rsidP="006C7E5B">
      <w:pPr>
        <w:pStyle w:val="ConsPlusNormal"/>
        <w:spacing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54D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23. Регистрация заявления о предоставлении муниципальной услуги осуществляется в течение 1-го рабочего дня с момента его поступления в порядке, определенном инструкцией по делопроизводству.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Орган местного самоуправления/организация обеспечивает прием документов,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A4054D" w:rsidRDefault="00062615" w:rsidP="006C7E5B">
      <w:pPr>
        <w:pStyle w:val="ConsPlusNormal"/>
        <w:spacing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5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Требования к помещениям, в которых предоставляется </w:t>
      </w:r>
    </w:p>
    <w:p w:rsidR="00062615" w:rsidRPr="00A4054D" w:rsidRDefault="00062615" w:rsidP="006C7E5B">
      <w:pPr>
        <w:pStyle w:val="ConsPlusNormal"/>
        <w:spacing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54D">
        <w:rPr>
          <w:rFonts w:ascii="Times New Roman" w:hAnsi="Times New Roman" w:cs="Times New Roman"/>
          <w:b/>
          <w:sz w:val="28"/>
          <w:szCs w:val="28"/>
        </w:rPr>
        <w:t>муниципальная услуга</w:t>
      </w:r>
    </w:p>
    <w:p w:rsidR="00062615" w:rsidRPr="00A4054D" w:rsidRDefault="00062615" w:rsidP="006C7E5B">
      <w:pPr>
        <w:pStyle w:val="ConsPlusNormal"/>
        <w:spacing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24. Прием заявителей должен осуществляться в специально выделенном для этих целей помещении.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25. Помещения для приема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26. 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062615" w:rsidRPr="006C7E5B" w:rsidRDefault="00062615" w:rsidP="006C7E5B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27. Места для заполнения документов обеспечиваются информационными стендами с образцами их заполнения и перечнем документов и (или) информации, необходимые для предоставления муниципальной услуги бланками документов и канцелярскими принадлежностями (писчая бумага, ручка).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28. Места предоставления муниципальной услуги должны быть: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обеспечены доступными местами общественного пользования (туалеты) и хранения верхней одежды заявителей.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29. 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1) 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6C7E5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6C7E5B">
        <w:rPr>
          <w:rFonts w:ascii="Times New Roman" w:hAnsi="Times New Roman" w:cs="Times New Roman"/>
          <w:sz w:val="28"/>
          <w:szCs w:val="28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2) 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3) 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4)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C7E5B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6C7E5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C7E5B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6C7E5B">
        <w:rPr>
          <w:rFonts w:ascii="Times New Roman" w:hAnsi="Times New Roman" w:cs="Times New Roman"/>
          <w:sz w:val="28"/>
          <w:szCs w:val="28"/>
        </w:rPr>
        <w:t>;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5) допуск собаки-проводника при наличии документа, подтверждающего </w:t>
      </w:r>
      <w:r w:rsidRPr="006C7E5B">
        <w:rPr>
          <w:rFonts w:ascii="Times New Roman" w:hAnsi="Times New Roman" w:cs="Times New Roman"/>
          <w:sz w:val="28"/>
          <w:szCs w:val="28"/>
        </w:rPr>
        <w:lastRenderedPageBreak/>
        <w:t>ее специальное обучение и выдаваемого по форме и в порядке, которые определяются федеральным органом местного самоуправления, осуществляющим функции по выработке и реализации муниципальной политики и нормативно-правовому регулированию в сфере социальной защиты населения;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6) 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A4054D" w:rsidRDefault="00062615" w:rsidP="006C7E5B">
      <w:pPr>
        <w:pStyle w:val="ConsPlusNormal"/>
        <w:spacing w:line="2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4054D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30. Показателями доступности предоставления муниципальной услуги являются: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2)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>соблюдение стандарта предоставления муниципальной услуги;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3)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>предоставление возможности подачи заявления о предоставлении муниципальной услуги и документов через Портал;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4)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>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Портал);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5)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многофункциональном центре предоставления муниципальных услуг;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6)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>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области, предоставляющего муниципальную услугу, по выбору заявителя (экстерриториальный принцип).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31.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>Показателями качества предоставления муниципальной услуги являются: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1)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>отсутствие очередей при приеме (предоставлении) документов;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2)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>отсутствие нарушений сроков предоставления муниципальной услуги;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3)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4) 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32.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>Количество взаимодействий заявителя с уполномоченными должностными лицами органа местного самоуправления при предоставлении муниципальной услуги - 2, их общая продолжительность - 30 минут: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при личном обращении заявителя с заявлением о предоставлении муниципальной услуги.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lastRenderedPageBreak/>
        <w:t>при личном получении заявителем результата предоставления муниципальной услуги.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62615" w:rsidRPr="00A4054D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4054D">
        <w:rPr>
          <w:rFonts w:ascii="Times New Roman" w:hAnsi="Times New Roman" w:cs="Times New Roman"/>
          <w:b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33.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6C7E5B">
        <w:rPr>
          <w:rFonts w:ascii="Times New Roman" w:hAnsi="Times New Roman" w:cs="Times New Roman"/>
          <w:sz w:val="28"/>
          <w:szCs w:val="28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 Оренбургской области,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</w:t>
      </w:r>
      <w:proofErr w:type="gramEnd"/>
      <w:r w:rsidRPr="006C7E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7E5B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6C7E5B">
        <w:rPr>
          <w:rFonts w:ascii="Times New Roman" w:hAnsi="Times New Roman" w:cs="Times New Roman"/>
          <w:sz w:val="28"/>
          <w:szCs w:val="28"/>
        </w:rPr>
        <w:t xml:space="preserve"> соглашения о взаимодействии.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34.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>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(далее - комплексный запрос) в МФЦ Оренбургской области. При комплексном запросе взаимодействие с органами местного самоуправления Оренбургской области, предоставляющими муниципальные услуги, осуществляется МФЦ Оренбургской области без участия заявителя при наличии соглашения о взаимодействии.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35.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6C7E5B">
        <w:rPr>
          <w:rFonts w:ascii="Times New Roman" w:hAnsi="Times New Roman" w:cs="Times New Roman"/>
          <w:sz w:val="28"/>
          <w:szCs w:val="28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регламентом предоставления муниципальной услуги может быть предусмотрено право заявителя - физического лица использовать простую электронную подпись при обращении в электронной форме за получением муниципальной услуги при условии, что при предоставлении ключа простой электронной подписи личность</w:t>
      </w:r>
      <w:proofErr w:type="gramEnd"/>
      <w:r w:rsidRPr="006C7E5B">
        <w:rPr>
          <w:rFonts w:ascii="Times New Roman" w:hAnsi="Times New Roman" w:cs="Times New Roman"/>
          <w:sz w:val="28"/>
          <w:szCs w:val="28"/>
        </w:rPr>
        <w:t xml:space="preserve"> физического лица </w:t>
      </w:r>
      <w:proofErr w:type="gramStart"/>
      <w:r w:rsidRPr="006C7E5B">
        <w:rPr>
          <w:rFonts w:ascii="Times New Roman" w:hAnsi="Times New Roman" w:cs="Times New Roman"/>
          <w:sz w:val="28"/>
          <w:szCs w:val="28"/>
        </w:rPr>
        <w:t>установлена</w:t>
      </w:r>
      <w:proofErr w:type="gramEnd"/>
      <w:r w:rsidRPr="006C7E5B">
        <w:rPr>
          <w:rFonts w:ascii="Times New Roman" w:hAnsi="Times New Roman" w:cs="Times New Roman"/>
          <w:sz w:val="28"/>
          <w:szCs w:val="28"/>
        </w:rPr>
        <w:t xml:space="preserve"> при личном приеме.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36.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1)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>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в электронной форме запроса заявителя осуществляется после заполнения заявителем каждого из </w:t>
      </w:r>
      <w:r w:rsidRPr="006C7E5B">
        <w:rPr>
          <w:rFonts w:ascii="Times New Roman" w:hAnsi="Times New Roman" w:cs="Times New Roman"/>
          <w:sz w:val="28"/>
          <w:szCs w:val="28"/>
        </w:rPr>
        <w:lastRenderedPageBreak/>
        <w:t>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При формировании запроса заявителя в электронной форме заявителю обеспечиваются: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возможность копирования и сохранения документов, необходимых для предоставления услуги;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6C7E5B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6C7E5B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месяцев;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E5B">
        <w:rPr>
          <w:rFonts w:ascii="Times New Roman" w:hAnsi="Times New Roman" w:cs="Times New Roman"/>
          <w:sz w:val="28"/>
          <w:szCs w:val="28"/>
        </w:rPr>
        <w:t>2)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 xml:space="preserve">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формате открепленной подписи (файл формата </w:t>
      </w:r>
      <w:proofErr w:type="spellStart"/>
      <w:r w:rsidRPr="006C7E5B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6C7E5B">
        <w:rPr>
          <w:rFonts w:ascii="Times New Roman" w:hAnsi="Times New Roman" w:cs="Times New Roman"/>
          <w:sz w:val="28"/>
          <w:szCs w:val="28"/>
        </w:rPr>
        <w:t>),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Pr="006C7E5B">
        <w:rPr>
          <w:rFonts w:ascii="Times New Roman" w:hAnsi="Times New Roman" w:cs="Times New Roman"/>
          <w:sz w:val="28"/>
          <w:szCs w:val="28"/>
        </w:rPr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Требования к электронным документам, представляемым заявителем для получения услуги: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а)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 xml:space="preserve">прилагаемые к заявлению электронные документы представляются в одном из следующих форматов - </w:t>
      </w:r>
      <w:proofErr w:type="spellStart"/>
      <w:r w:rsidRPr="006C7E5B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6C7E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7E5B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6C7E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7E5B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6C7E5B">
        <w:rPr>
          <w:rFonts w:ascii="Times New Roman" w:hAnsi="Times New Roman" w:cs="Times New Roman"/>
          <w:sz w:val="28"/>
          <w:szCs w:val="28"/>
        </w:rPr>
        <w:t>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В случае, когда документ состоит из нескольких файлов или документы имеют открепленные ЭП (файл формата </w:t>
      </w:r>
      <w:proofErr w:type="spellStart"/>
      <w:r w:rsidRPr="006C7E5B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6C7E5B">
        <w:rPr>
          <w:rFonts w:ascii="Times New Roman" w:hAnsi="Times New Roman" w:cs="Times New Roman"/>
          <w:sz w:val="28"/>
          <w:szCs w:val="28"/>
        </w:rPr>
        <w:t xml:space="preserve">), их необходимо направлять в виде электронного архива формата </w:t>
      </w:r>
      <w:proofErr w:type="spellStart"/>
      <w:r w:rsidRPr="006C7E5B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6C7E5B">
        <w:rPr>
          <w:rFonts w:ascii="Times New Roman" w:hAnsi="Times New Roman" w:cs="Times New Roman"/>
          <w:sz w:val="28"/>
          <w:szCs w:val="28"/>
        </w:rPr>
        <w:t>;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б)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>в целях представления электронных документов сканирование документов на бумажном носителе осуществляется: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6C7E5B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6C7E5B">
        <w:rPr>
          <w:rFonts w:ascii="Times New Roman" w:hAnsi="Times New Roman" w:cs="Times New Roman"/>
          <w:sz w:val="28"/>
          <w:szCs w:val="28"/>
        </w:rPr>
        <w:t>;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в черно-белом режиме при отсутствии в документе графических изображений;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lastRenderedPageBreak/>
        <w:t>в режиме полной цветопередачи при наличии в документе цветных графических изображений либо цветного текста;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в режиме "оттенки серого" при наличии в документе изображений, отличных от цветного изображения;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E5B">
        <w:rPr>
          <w:rFonts w:ascii="Times New Roman" w:hAnsi="Times New Roman" w:cs="Times New Roman"/>
          <w:sz w:val="28"/>
          <w:szCs w:val="28"/>
        </w:rPr>
        <w:t>в)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>документы в электронном виде могут быть подписаны квалифицированной ЭП.</w:t>
      </w:r>
      <w:proofErr w:type="gramEnd"/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(указываются реквизиты нормативного правового акта, в соответствии с которым требуется обязательное подписание </w:t>
      </w:r>
      <w:proofErr w:type="gramStart"/>
      <w:r w:rsidRPr="006C7E5B">
        <w:rPr>
          <w:rFonts w:ascii="Times New Roman" w:hAnsi="Times New Roman" w:cs="Times New Roman"/>
          <w:sz w:val="28"/>
          <w:szCs w:val="28"/>
        </w:rPr>
        <w:t>квалифицированной</w:t>
      </w:r>
      <w:proofErr w:type="gramEnd"/>
      <w:r w:rsidRPr="006C7E5B">
        <w:rPr>
          <w:rFonts w:ascii="Times New Roman" w:hAnsi="Times New Roman" w:cs="Times New Roman"/>
          <w:sz w:val="28"/>
          <w:szCs w:val="28"/>
        </w:rPr>
        <w:t xml:space="preserve"> ЭП).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г)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>наименования электронных документов должны соответствовать наименованиям документов на бумажном носителе.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062615" w:rsidRPr="006C7E5B" w:rsidRDefault="00062615" w:rsidP="006C7E5B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A4054D" w:rsidRDefault="00062615" w:rsidP="006C7E5B">
      <w:pPr>
        <w:pStyle w:val="ConsPlusNormal"/>
        <w:spacing w:line="20" w:lineRule="atLeast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4054D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62615" w:rsidRPr="00A4054D" w:rsidRDefault="00062615" w:rsidP="006C7E5B">
      <w:pPr>
        <w:pStyle w:val="ConsPlusNormal"/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54D">
        <w:rPr>
          <w:rFonts w:ascii="Times New Roman" w:hAnsi="Times New Roman" w:cs="Times New Roman"/>
          <w:b/>
          <w:sz w:val="28"/>
          <w:szCs w:val="28"/>
        </w:rPr>
        <w:t xml:space="preserve">Перечень вариантов предоставления муниципальной услуги, </w:t>
      </w:r>
      <w:proofErr w:type="gramStart"/>
      <w:r w:rsidRPr="00A4054D">
        <w:rPr>
          <w:rFonts w:ascii="Times New Roman" w:hAnsi="Times New Roman" w:cs="Times New Roman"/>
          <w:b/>
          <w:sz w:val="28"/>
          <w:szCs w:val="28"/>
        </w:rPr>
        <w:t>включающий</w:t>
      </w:r>
      <w:proofErr w:type="gramEnd"/>
      <w:r w:rsidRPr="00A4054D">
        <w:rPr>
          <w:rFonts w:ascii="Times New Roman" w:hAnsi="Times New Roman" w:cs="Times New Roman"/>
          <w:b/>
          <w:sz w:val="28"/>
          <w:szCs w:val="28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 без рассмотрения (при необходимости)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37. Варианты предоставления муниципальной услуги:</w:t>
      </w:r>
    </w:p>
    <w:p w:rsidR="00062615" w:rsidRPr="006C7E5B" w:rsidRDefault="00062615" w:rsidP="006C7E5B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Предоставление разрешения на условно-разрешенный вид испол</w:t>
      </w:r>
      <w:r w:rsidR="00A4054D">
        <w:rPr>
          <w:rFonts w:ascii="Times New Roman" w:hAnsi="Times New Roman" w:cs="Times New Roman"/>
          <w:sz w:val="28"/>
          <w:szCs w:val="28"/>
        </w:rPr>
        <w:t>ьзования земельного участка</w:t>
      </w:r>
      <w:r w:rsidRPr="006C7E5B">
        <w:rPr>
          <w:rFonts w:ascii="Times New Roman" w:hAnsi="Times New Roman" w:cs="Times New Roman"/>
          <w:sz w:val="28"/>
          <w:szCs w:val="28"/>
        </w:rPr>
        <w:t>;</w:t>
      </w:r>
    </w:p>
    <w:p w:rsidR="00062615" w:rsidRPr="006C7E5B" w:rsidRDefault="00062615" w:rsidP="006C7E5B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отказ в предоставлении разрешения на условно-разрешенный вид использ</w:t>
      </w:r>
      <w:r w:rsidR="00A4054D">
        <w:rPr>
          <w:rFonts w:ascii="Times New Roman" w:hAnsi="Times New Roman" w:cs="Times New Roman"/>
          <w:sz w:val="28"/>
          <w:szCs w:val="28"/>
        </w:rPr>
        <w:t>ования земельного участка</w:t>
      </w:r>
      <w:r w:rsidRPr="006C7E5B">
        <w:rPr>
          <w:rFonts w:ascii="Times New Roman" w:hAnsi="Times New Roman" w:cs="Times New Roman"/>
          <w:sz w:val="28"/>
          <w:szCs w:val="28"/>
        </w:rPr>
        <w:t>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документах;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Предоставление дубликата документа.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A4054D" w:rsidRDefault="00062615" w:rsidP="006C7E5B">
      <w:pPr>
        <w:pStyle w:val="ConsPlusNormal"/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54D">
        <w:rPr>
          <w:rFonts w:ascii="Times New Roman" w:hAnsi="Times New Roman" w:cs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062615" w:rsidRPr="006C7E5B" w:rsidRDefault="00062615" w:rsidP="006C7E5B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36. Описание административной процедуры профилирования заявителя определяется в соответствии с вариантом предоставления муниципальной услуги.</w:t>
      </w:r>
    </w:p>
    <w:p w:rsidR="00062615" w:rsidRPr="006C7E5B" w:rsidRDefault="00062615" w:rsidP="006C7E5B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E5B">
        <w:rPr>
          <w:rFonts w:ascii="Times New Roman" w:hAnsi="Times New Roman" w:cs="Times New Roman"/>
          <w:sz w:val="28"/>
          <w:szCs w:val="28"/>
        </w:rPr>
        <w:t xml:space="preserve">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области) (при условии внесения муниципальной услуги в </w:t>
      </w:r>
      <w:r w:rsidRPr="006C7E5B">
        <w:rPr>
          <w:rFonts w:ascii="Times New Roman" w:hAnsi="Times New Roman" w:cs="Times New Roman"/>
          <w:sz w:val="28"/>
          <w:szCs w:val="28"/>
        </w:rPr>
        <w:lastRenderedPageBreak/>
        <w:t>Перечень), МФЦ.</w:t>
      </w:r>
      <w:proofErr w:type="gramEnd"/>
    </w:p>
    <w:p w:rsidR="00062615" w:rsidRPr="006C7E5B" w:rsidRDefault="00062615" w:rsidP="006C7E5B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062615" w:rsidRPr="006C7E5B" w:rsidRDefault="00062615" w:rsidP="006C7E5B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Перечень признаков заявителя, представителя заявителя приведен в приложении № 2 к Административному регламенту.</w:t>
      </w:r>
    </w:p>
    <w:p w:rsidR="00062615" w:rsidRPr="006C7E5B" w:rsidRDefault="00062615" w:rsidP="006C7E5B">
      <w:pPr>
        <w:pStyle w:val="1"/>
        <w:suppressAutoHyphens/>
        <w:autoSpaceDN/>
        <w:adjustRightInd/>
        <w:spacing w:before="0" w:after="0" w:line="20" w:lineRule="atLeast"/>
        <w:ind w:left="709"/>
        <w:jc w:val="left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39. Вариант 1. Предоставление разрешения на условно-разрешенный вид использ</w:t>
      </w:r>
      <w:r w:rsidR="00A4054D">
        <w:rPr>
          <w:rFonts w:ascii="Times New Roman" w:hAnsi="Times New Roman" w:cs="Times New Roman"/>
          <w:sz w:val="28"/>
          <w:szCs w:val="28"/>
        </w:rPr>
        <w:t xml:space="preserve">ования земельного участка </w:t>
      </w:r>
      <w:r w:rsidRPr="006C7E5B">
        <w:rPr>
          <w:rFonts w:ascii="Times New Roman" w:hAnsi="Times New Roman" w:cs="Times New Roman"/>
          <w:sz w:val="28"/>
          <w:szCs w:val="28"/>
        </w:rPr>
        <w:t xml:space="preserve"> заявителю</w:t>
      </w:r>
    </w:p>
    <w:p w:rsidR="00062615" w:rsidRPr="006C7E5B" w:rsidRDefault="00062615" w:rsidP="006C7E5B">
      <w:pPr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39.1. Результатом предоставления муниципальной услуги является Предоставление разрешения на условно разрешенный вид использования зем</w:t>
      </w:r>
      <w:r w:rsidR="00A4054D">
        <w:rPr>
          <w:rFonts w:ascii="Times New Roman" w:hAnsi="Times New Roman" w:cs="Times New Roman"/>
          <w:sz w:val="28"/>
          <w:szCs w:val="28"/>
        </w:rPr>
        <w:t>ельного участка</w:t>
      </w:r>
      <w:r w:rsidRPr="006C7E5B">
        <w:rPr>
          <w:rFonts w:ascii="Times New Roman" w:hAnsi="Times New Roman" w:cs="Times New Roman"/>
          <w:sz w:val="28"/>
          <w:szCs w:val="28"/>
        </w:rPr>
        <w:t xml:space="preserve"> заявителю.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39.2. Максимальный срок предоставления муниципальной услуги в соответствии с вариантом составляет 47 рабочих дней со дня регистрации заявления и прилагаемых к нему документов.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39.3. Исчерпывающий перечень оснований для отказа в предоставлении муниципальной услуги приведен в пункте 19 раздела II Административного регламента.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39.4. Предоставление муниципальной услуги включает в себя выполнение следующих административных процедур: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1) 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2) предоставление результата муниципальной услуги.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39.5. 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одним из способов, указанных в пункте 11. раздела II Административного регламента, представляет в орган муниципальной власти:</w:t>
      </w:r>
    </w:p>
    <w:p w:rsidR="00062615" w:rsidRPr="006C7E5B" w:rsidRDefault="00062615" w:rsidP="006C7E5B">
      <w:pPr>
        <w:tabs>
          <w:tab w:val="left" w:pos="851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заявление по форме согласно приложению № 1 к Административному регламенту;</w:t>
      </w:r>
    </w:p>
    <w:p w:rsidR="00062615" w:rsidRPr="006C7E5B" w:rsidRDefault="00062615" w:rsidP="006C7E5B">
      <w:pPr>
        <w:tabs>
          <w:tab w:val="left" w:pos="851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гражданина Российской Федерации.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заявления уполномоченному должностному лицу. 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Уполномоченное должностное лицо, ответственное за прием и регистрацию заявления, осуществляет проверку заявления, оснований для отказа в приеме такого заявления.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Сроки выполнения административной процедуры в органе муниципальной власти, МФЦ указаны в подразделе 14 раздела II Административного регламента. 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lastRenderedPageBreak/>
        <w:t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приеме документов.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39.6.</w:t>
      </w:r>
      <w:r w:rsidRPr="006C7E5B">
        <w:rPr>
          <w:rFonts w:ascii="Times New Roman" w:hAnsi="Times New Roman" w:cs="Times New Roman"/>
          <w:sz w:val="28"/>
          <w:szCs w:val="28"/>
        </w:rPr>
        <w:tab/>
        <w:t>Основания для приостановления предоставления муниципальной услуги отсутствуют.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39.7. Порядок приема документов в МФЦ: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при приеме заявления работник МФЦ: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муниципальной услуги;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проверяет соответствие представленного заявления установленным требованиям, удостоверяясь, что: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тексты документов написаны разборчиво;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зачеркнутых слов и иных не оговоренных в них исправлений;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документы не исполнены карандашом;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срок действия документов не истек;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документы представлены в полном объеме.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39.8.</w:t>
      </w:r>
      <w:r w:rsidRPr="006C7E5B">
        <w:rPr>
          <w:rFonts w:ascii="Times New Roman" w:hAnsi="Times New Roman" w:cs="Times New Roman"/>
          <w:sz w:val="28"/>
          <w:szCs w:val="28"/>
        </w:rPr>
        <w:tab/>
        <w:t>Рассмотрение документов, представленных заявителем, принятие решения о предоставлении муниципальной услуги (об отказе в предоставлении муниципальной услуги), подготовка ответа.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услуги. 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Решение о предоставлении муниципальной услуги принимается уполномоченными должностными лицами на основе следующих критериев: 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полноты сведений, содержащихся в представленных документах и согласованности информации между отдельными документами комплекта;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наличия указанных в пункте 19 раздела II Административного регламента оснований для отказа в предоставлении муниципальной услуги. </w:t>
      </w:r>
    </w:p>
    <w:p w:rsidR="00062615" w:rsidRPr="006C7E5B" w:rsidRDefault="00062615" w:rsidP="006C7E5B">
      <w:pPr>
        <w:tabs>
          <w:tab w:val="left" w:pos="1276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на условно разрешенный вид использ</w:t>
      </w:r>
      <w:r w:rsidR="00A4054D">
        <w:rPr>
          <w:rFonts w:ascii="Times New Roman" w:hAnsi="Times New Roman" w:cs="Times New Roman"/>
          <w:sz w:val="28"/>
          <w:szCs w:val="28"/>
        </w:rPr>
        <w:t>ования земельного участка</w:t>
      </w:r>
      <w:r w:rsidRPr="006C7E5B">
        <w:rPr>
          <w:rFonts w:ascii="Times New Roman" w:hAnsi="Times New Roman" w:cs="Times New Roman"/>
          <w:sz w:val="28"/>
          <w:szCs w:val="28"/>
        </w:rPr>
        <w:t>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E5B">
        <w:rPr>
          <w:rFonts w:ascii="Times New Roman" w:hAnsi="Times New Roman" w:cs="Times New Roman"/>
          <w:sz w:val="28"/>
          <w:szCs w:val="28"/>
        </w:rPr>
        <w:t xml:space="preserve"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</w:t>
      </w:r>
      <w:r w:rsidRPr="006C7E5B">
        <w:rPr>
          <w:rFonts w:ascii="Times New Roman" w:hAnsi="Times New Roman" w:cs="Times New Roman"/>
          <w:sz w:val="28"/>
          <w:szCs w:val="28"/>
        </w:rPr>
        <w:lastRenderedPageBreak/>
        <w:t>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администрации.</w:t>
      </w:r>
      <w:proofErr w:type="gramEnd"/>
      <w:r w:rsidRPr="006C7E5B">
        <w:rPr>
          <w:rFonts w:ascii="Times New Roman" w:hAnsi="Times New Roman" w:cs="Times New Roman"/>
          <w:sz w:val="28"/>
          <w:szCs w:val="28"/>
        </w:rPr>
        <w:t xml:space="preserve"> 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Предоставление заявителю документа, являющегося результатом предоставления муниципальной услуги, одним из способов, указанным в заявлении: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1)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условно разрешенный вид использован</w:t>
      </w:r>
      <w:r w:rsidR="00D254FA">
        <w:rPr>
          <w:rFonts w:ascii="Times New Roman" w:hAnsi="Times New Roman" w:cs="Times New Roman"/>
          <w:sz w:val="28"/>
          <w:szCs w:val="28"/>
        </w:rPr>
        <w:t>ия земельного участка</w:t>
      </w:r>
      <w:r w:rsidRPr="006C7E5B">
        <w:rPr>
          <w:rFonts w:ascii="Times New Roman" w:hAnsi="Times New Roman" w:cs="Times New Roman"/>
          <w:sz w:val="28"/>
          <w:szCs w:val="28"/>
        </w:rPr>
        <w:t>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2) на электронный адрес заявителя, указанный в заявлении, не позднее одного рабочего дня со дня подписания распоряжения о подготовке документации. В данном случае документы направляются в формате </w:t>
      </w:r>
      <w:proofErr w:type="spellStart"/>
      <w:r w:rsidRPr="006C7E5B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6C7E5B">
        <w:rPr>
          <w:rFonts w:ascii="Times New Roman" w:hAnsi="Times New Roman" w:cs="Times New Roman"/>
          <w:sz w:val="28"/>
          <w:szCs w:val="28"/>
        </w:rPr>
        <w:t xml:space="preserve">, подписываются открепленной усиленной квалифицированной ЭП уполномоченного должностного лица органа муниципальной власти (файл формата </w:t>
      </w:r>
      <w:proofErr w:type="spellStart"/>
      <w:r w:rsidRPr="006C7E5B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6C7E5B">
        <w:rPr>
          <w:rFonts w:ascii="Times New Roman" w:hAnsi="Times New Roman" w:cs="Times New Roman"/>
          <w:sz w:val="28"/>
          <w:szCs w:val="28"/>
        </w:rPr>
        <w:t xml:space="preserve">). При подписании документов усиленной квалифицированной ЭП </w:t>
      </w:r>
      <w:proofErr w:type="gramStart"/>
      <w:r w:rsidRPr="006C7E5B">
        <w:rPr>
          <w:rFonts w:ascii="Times New Roman" w:hAnsi="Times New Roman" w:cs="Times New Roman"/>
          <w:sz w:val="28"/>
          <w:szCs w:val="28"/>
        </w:rPr>
        <w:t>заверение подлинности</w:t>
      </w:r>
      <w:proofErr w:type="gramEnd"/>
      <w:r w:rsidRPr="006C7E5B">
        <w:rPr>
          <w:rFonts w:ascii="Times New Roman" w:hAnsi="Times New Roman" w:cs="Times New Roman"/>
          <w:sz w:val="28"/>
          <w:szCs w:val="28"/>
        </w:rPr>
        <w:t xml:space="preserve"> подписи должностного лица оттиском печати органа муниципальной власти (организации) не требуется.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39.9. Муниципальная у</w:t>
      </w:r>
      <w:r w:rsidR="00D254FA">
        <w:rPr>
          <w:rFonts w:ascii="Times New Roman" w:hAnsi="Times New Roman" w:cs="Times New Roman"/>
          <w:sz w:val="28"/>
          <w:szCs w:val="28"/>
        </w:rPr>
        <w:t>слуга не предоставляется</w:t>
      </w:r>
      <w:r w:rsidRPr="006C7E5B">
        <w:rPr>
          <w:rFonts w:ascii="Times New Roman" w:hAnsi="Times New Roman" w:cs="Times New Roman"/>
          <w:sz w:val="28"/>
          <w:szCs w:val="28"/>
        </w:rPr>
        <w:t xml:space="preserve"> по экстерриториальному принципу.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40. Вариант 2. Отказ в предоставлении разрешения на условно разрешенный вид использ</w:t>
      </w:r>
      <w:r w:rsidR="00D254FA">
        <w:rPr>
          <w:rFonts w:ascii="Times New Roman" w:hAnsi="Times New Roman" w:cs="Times New Roman"/>
          <w:sz w:val="28"/>
          <w:szCs w:val="28"/>
        </w:rPr>
        <w:t>ования земельного участка</w:t>
      </w:r>
    </w:p>
    <w:p w:rsidR="00062615" w:rsidRPr="006C7E5B" w:rsidRDefault="00062615" w:rsidP="006C7E5B">
      <w:pPr>
        <w:spacing w:after="0" w:line="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40.1. Результатом предоставления муниципальной услуги является отказ в предоставлении разрешения на условно разрешенный вид использ</w:t>
      </w:r>
      <w:r w:rsidR="00D254FA">
        <w:rPr>
          <w:rFonts w:ascii="Times New Roman" w:hAnsi="Times New Roman" w:cs="Times New Roman"/>
          <w:sz w:val="28"/>
          <w:szCs w:val="28"/>
        </w:rPr>
        <w:t xml:space="preserve">ования земельного участка </w:t>
      </w:r>
      <w:r w:rsidRPr="006C7E5B">
        <w:rPr>
          <w:rFonts w:ascii="Times New Roman" w:hAnsi="Times New Roman" w:cs="Times New Roman"/>
          <w:sz w:val="28"/>
          <w:szCs w:val="28"/>
        </w:rPr>
        <w:t xml:space="preserve"> заявителю.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lastRenderedPageBreak/>
        <w:t>40.2. Максимальный срок предоставления муниципальной услуги в соответствии с вариантом составляет 47 рабочих дней со дня регистрации заявления и прилагаемых к нему документов.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40.3. Исчерпывающий перечень оснований для отказа в предоставлении муниципальной услуги приведен в пункте 19 раздела II Административного регламента.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40.4. Предоставление муниципальной услуги включает в себя выполнение следующих административных процедур: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1)</w:t>
      </w:r>
      <w:r w:rsidRPr="006C7E5B">
        <w:rPr>
          <w:rFonts w:ascii="Times New Roman" w:hAnsi="Times New Roman" w:cs="Times New Roman"/>
          <w:sz w:val="28"/>
          <w:szCs w:val="28"/>
        </w:rPr>
        <w:tab/>
        <w:t>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2)</w:t>
      </w:r>
      <w:r w:rsidRPr="006C7E5B">
        <w:rPr>
          <w:rFonts w:ascii="Times New Roman" w:hAnsi="Times New Roman" w:cs="Times New Roman"/>
          <w:sz w:val="28"/>
          <w:szCs w:val="28"/>
        </w:rPr>
        <w:tab/>
        <w:t>предоставление результата муниципальной услуги.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40.5. 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одним из способов, указанных в пункте 11 раздела II Административного регламента, представляет в орган муниципальной власти:</w:t>
      </w:r>
    </w:p>
    <w:p w:rsidR="00062615" w:rsidRPr="006C7E5B" w:rsidRDefault="00062615" w:rsidP="006C7E5B">
      <w:pPr>
        <w:tabs>
          <w:tab w:val="left" w:pos="851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заявление по форме согласно приложению № 1 к Административному регламенту;</w:t>
      </w:r>
    </w:p>
    <w:p w:rsidR="00062615" w:rsidRPr="006C7E5B" w:rsidRDefault="00062615" w:rsidP="006C7E5B">
      <w:pPr>
        <w:tabs>
          <w:tab w:val="left" w:pos="851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гражданина Российской Федерации.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заявления уполномоченному должностному лицу. 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Уполномоченное должностное лицо, ответственное за прием и регистрацию заявления, осуществляет проверку заявления, оснований для отказа в приеме такого заявления.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Сроки выполнения административной процедуры в органе муниципальной власти, МФЦ указаны в подразделе 14 раздела II Административного регламента. 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приеме документов.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40.6.</w:t>
      </w:r>
      <w:r w:rsidRPr="006C7E5B">
        <w:rPr>
          <w:rFonts w:ascii="Times New Roman" w:hAnsi="Times New Roman" w:cs="Times New Roman"/>
          <w:sz w:val="28"/>
          <w:szCs w:val="28"/>
        </w:rPr>
        <w:tab/>
        <w:t>Основания для приостановления предоставления муниципальной услуги отсутствуют.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40.7. Порядок приема документов в МФЦ: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при приеме заявления работник МФЦ: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муниципальной услуги;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lastRenderedPageBreak/>
        <w:t>проверяет соответствие представленного заявления установленным требованиям, удостоверяясь, что: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тексты документов написаны разборчиво;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зачеркнутых слов и иных не оговоренных в них исправлений;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документы не исполнены карандашом;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срок действия документов не истек;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документы представлены в полном объеме.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40.8.</w:t>
      </w:r>
      <w:r w:rsidRPr="006C7E5B">
        <w:rPr>
          <w:rFonts w:ascii="Times New Roman" w:hAnsi="Times New Roman" w:cs="Times New Roman"/>
          <w:sz w:val="28"/>
          <w:szCs w:val="28"/>
        </w:rPr>
        <w:tab/>
        <w:t>Рассмотрение документов, представленных заявителем, принятие решения о предоставлении муниципальной услуги (об отказе в предоставлении муниципальной услуги), подготовка ответа.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услуги. 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Решение о предоставлении муниципальной услуги принимается уполномоченными должностными лицами на основе следующих критериев: 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полноты сведений, содержащихся в представленных документах и согласованности информации между отдельными документами комплекта;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наличия указанных в пункте 11 раздела II Административного регламента оснований для отказа в предоставлении муниципальной услуги. </w:t>
      </w:r>
    </w:p>
    <w:p w:rsidR="00062615" w:rsidRPr="006C7E5B" w:rsidRDefault="00062615" w:rsidP="006C7E5B">
      <w:pPr>
        <w:tabs>
          <w:tab w:val="left" w:pos="1276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условно разрешенный вид использования земельного у</w:t>
      </w:r>
      <w:r w:rsidR="00D254FA">
        <w:rPr>
          <w:rFonts w:ascii="Times New Roman" w:hAnsi="Times New Roman" w:cs="Times New Roman"/>
          <w:sz w:val="28"/>
          <w:szCs w:val="28"/>
        </w:rPr>
        <w:t>частка</w:t>
      </w:r>
      <w:r w:rsidRPr="006C7E5B">
        <w:rPr>
          <w:rFonts w:ascii="Times New Roman" w:hAnsi="Times New Roman" w:cs="Times New Roman"/>
          <w:sz w:val="28"/>
          <w:szCs w:val="28"/>
        </w:rPr>
        <w:t>.</w:t>
      </w:r>
    </w:p>
    <w:p w:rsidR="00062615" w:rsidRPr="006C7E5B" w:rsidRDefault="00062615" w:rsidP="006C7E5B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об отказе в предоставлении разрешения на условно разрешенный вид использования с указанием причин принятого решения и направляет их главе местной администрации. 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lastRenderedPageBreak/>
        <w:t>Результатом административной процедуры является Предоставление заявителю документа, являющегося результатом предоставления муниципальной услуги, одним из способов, указанным в заявлении: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1)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условно разрешенный вид использ</w:t>
      </w:r>
      <w:r w:rsidR="00D254FA">
        <w:rPr>
          <w:rFonts w:ascii="Times New Roman" w:hAnsi="Times New Roman" w:cs="Times New Roman"/>
          <w:sz w:val="28"/>
          <w:szCs w:val="28"/>
        </w:rPr>
        <w:t>ования земельного участка</w:t>
      </w:r>
      <w:r w:rsidRPr="006C7E5B">
        <w:rPr>
          <w:rFonts w:ascii="Times New Roman" w:hAnsi="Times New Roman" w:cs="Times New Roman"/>
          <w:sz w:val="28"/>
          <w:szCs w:val="28"/>
        </w:rPr>
        <w:t>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2) на электронный адрес заявителя, указанный в заявлении, не позднее одного рабочего дня со дня подписания распоряжения о подготовке документации. В данном случае документы направляются в формате </w:t>
      </w:r>
      <w:proofErr w:type="spellStart"/>
      <w:r w:rsidRPr="006C7E5B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6C7E5B">
        <w:rPr>
          <w:rFonts w:ascii="Times New Roman" w:hAnsi="Times New Roman" w:cs="Times New Roman"/>
          <w:sz w:val="28"/>
          <w:szCs w:val="28"/>
        </w:rPr>
        <w:t xml:space="preserve">, подписываются открепленной усиленной квалифицированной ЭП уполномоченного должностного лица органа муниципальной власти (файл формата </w:t>
      </w:r>
      <w:proofErr w:type="spellStart"/>
      <w:r w:rsidRPr="006C7E5B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6C7E5B">
        <w:rPr>
          <w:rFonts w:ascii="Times New Roman" w:hAnsi="Times New Roman" w:cs="Times New Roman"/>
          <w:sz w:val="28"/>
          <w:szCs w:val="28"/>
        </w:rPr>
        <w:t xml:space="preserve">). При подписании документов усиленной квалифицированной ЭП </w:t>
      </w:r>
      <w:proofErr w:type="gramStart"/>
      <w:r w:rsidRPr="006C7E5B">
        <w:rPr>
          <w:rFonts w:ascii="Times New Roman" w:hAnsi="Times New Roman" w:cs="Times New Roman"/>
          <w:sz w:val="28"/>
          <w:szCs w:val="28"/>
        </w:rPr>
        <w:t>заверение подлинности</w:t>
      </w:r>
      <w:proofErr w:type="gramEnd"/>
      <w:r w:rsidRPr="006C7E5B">
        <w:rPr>
          <w:rFonts w:ascii="Times New Roman" w:hAnsi="Times New Roman" w:cs="Times New Roman"/>
          <w:sz w:val="28"/>
          <w:szCs w:val="28"/>
        </w:rPr>
        <w:t xml:space="preserve"> подписи должностного лица оттиском печати органа муниципальной власти (организации) не требуется.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40.9. Муниципальная у</w:t>
      </w:r>
      <w:r w:rsidR="00D254FA">
        <w:rPr>
          <w:rFonts w:ascii="Times New Roman" w:hAnsi="Times New Roman" w:cs="Times New Roman"/>
          <w:sz w:val="28"/>
          <w:szCs w:val="28"/>
        </w:rPr>
        <w:t>слуга не предоставляется</w:t>
      </w:r>
      <w:r w:rsidRPr="006C7E5B">
        <w:rPr>
          <w:rFonts w:ascii="Times New Roman" w:hAnsi="Times New Roman" w:cs="Times New Roman"/>
          <w:sz w:val="28"/>
          <w:szCs w:val="28"/>
        </w:rPr>
        <w:t xml:space="preserve"> по экстерриториальному принципу.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E5B">
        <w:rPr>
          <w:rFonts w:ascii="Times New Roman" w:hAnsi="Times New Roman" w:cs="Times New Roman"/>
          <w:sz w:val="28"/>
          <w:szCs w:val="28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  <w:proofErr w:type="gramEnd"/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41.</w:t>
      </w:r>
      <w:r w:rsidRPr="006C7E5B">
        <w:rPr>
          <w:rFonts w:ascii="Times New Roman" w:hAnsi="Times New Roman" w:cs="Times New Roman"/>
          <w:sz w:val="28"/>
          <w:szCs w:val="28"/>
        </w:rPr>
        <w:tab/>
        <w:t>Вариант 3. Исправление допущенных опечаток и ошибок в выданных в результате предоставления муниципальной услуги документах.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41.1. Максимальный срок предоставления муниципальной услуги в соответствии с вариантом составляет 47 рабочих дней со дня регистрации заявления об исправлении опечаток и ошибок, и необходимых документов.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41.2. Результатом предоставления муниципальной услуги является исправление опечаток и (или) ошибок в выданном разрешении о подготовке документации.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41.3. </w:t>
      </w:r>
      <w:proofErr w:type="gramStart"/>
      <w:r w:rsidRPr="006C7E5B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 непредставление разрешения на условно разрешенный вид использ</w:t>
      </w:r>
      <w:r w:rsidR="00D254FA">
        <w:rPr>
          <w:rFonts w:ascii="Times New Roman" w:hAnsi="Times New Roman" w:cs="Times New Roman"/>
          <w:sz w:val="28"/>
          <w:szCs w:val="28"/>
        </w:rPr>
        <w:t>ования земельного участка</w:t>
      </w:r>
      <w:r w:rsidRPr="006C7E5B">
        <w:rPr>
          <w:rFonts w:ascii="Times New Roman" w:hAnsi="Times New Roman" w:cs="Times New Roman"/>
          <w:sz w:val="28"/>
          <w:szCs w:val="28"/>
        </w:rPr>
        <w:t xml:space="preserve"> выданного по результатам предоставления муниципальной услуги, в котором содержатся опечатки и (или) ошибки, и непредставление (отсутствие) документов,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данные.</w:t>
      </w:r>
      <w:proofErr w:type="gramEnd"/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lastRenderedPageBreak/>
        <w:t>41.4. Для получения муниципальной услуги заявитель (представитель заявителя) одним из способов, указанных в пункте 11 раздела II Административного регламента, представляет в орган муниципальной власти: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E5B">
        <w:rPr>
          <w:rFonts w:ascii="Times New Roman" w:hAnsi="Times New Roman" w:cs="Times New Roman"/>
          <w:sz w:val="28"/>
          <w:szCs w:val="28"/>
        </w:rPr>
        <w:t>заявление об исправлении опечаток и ошибок в произвольной форме с приложением документов, свидетельствующих о наличии в выданном по результатам предоставления муниципальной услуги разрешении на условно разрешенный вид использования земельног</w:t>
      </w:r>
      <w:r w:rsidR="00D254FA">
        <w:rPr>
          <w:rFonts w:ascii="Times New Roman" w:hAnsi="Times New Roman" w:cs="Times New Roman"/>
          <w:sz w:val="28"/>
          <w:szCs w:val="28"/>
        </w:rPr>
        <w:t xml:space="preserve">о участка </w:t>
      </w:r>
      <w:r w:rsidRPr="006C7E5B">
        <w:rPr>
          <w:rFonts w:ascii="Times New Roman" w:hAnsi="Times New Roman" w:cs="Times New Roman"/>
          <w:sz w:val="28"/>
          <w:szCs w:val="28"/>
        </w:rPr>
        <w:t xml:space="preserve"> допущенных опечаток и ошибок и содержащих правильные данные; </w:t>
      </w:r>
      <w:proofErr w:type="gramEnd"/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гражданина Российской Федерации;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копию документа, подтверждающего полномочия на осуществление действий от имени заявителя (для представителя заявителя).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Способами установления личности (идентификации) заявителя, (представителя заявителя) при подаче заявления об исправлении опечаток и ошибок являются: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при подаче заявления в орган муниципальной власти, МФЦ – документ, удостоверяющий личность;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при подаче заявления посредством направления на адрес электронной почты органа муниципальной власти на официальном сайте органа муниципальной власти в сети «Интернет».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Основания для принятия решения об отказе в приеме заявления об исправлении опечаток и ошибок, и документов не предусмотрены.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Сроки выполнения административной процедуры МФЦ указаны в подразделе 14 раздела II Административного регламента.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41.5. Межведомственное информационное взаимодействие в рамках варианта предоставления муниципальной услуги не предусмотрено.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41.6. Основания для приостановления предоставления муниципальной услуги отсутствуют.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41.7. </w:t>
      </w:r>
      <w:proofErr w:type="gramStart"/>
      <w:r w:rsidRPr="006C7E5B">
        <w:rPr>
          <w:rFonts w:ascii="Times New Roman" w:hAnsi="Times New Roman" w:cs="Times New Roman"/>
          <w:sz w:val="28"/>
          <w:szCs w:val="28"/>
        </w:rPr>
        <w:t>Решение о предоставлении (отказе в предоставлении) муниципальной услуги принимается уполномоченными должностными лицами местного самоуправления на основе следующего критерия принятия решения - наличие опечаток и (или) ошибок в выданном по результатам предоставления муниципальной услуги.</w:t>
      </w:r>
      <w:proofErr w:type="gramEnd"/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Исправленный документ оформляется в соответствии с реквизитами ранее выданного органом муниципальной власти по результатам предоставления муниципальной услуги распоряжения о подготовке документации. Оригинал документа, в котором содержится опечатка и (или) ошибка, после выдачи заявителю (представителю заявителя) документа с исправленными опечатками и ошибками не подлежит возвращению заявителю (представителю заявителя).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не более восемнадцати рабочих дней </w:t>
      </w:r>
      <w:proofErr w:type="gramStart"/>
      <w:r w:rsidRPr="006C7E5B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6C7E5B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41.8. Предоставление заявителю (представителю заявителя) распоряжения о подготовке документации с исправленными опечатками </w:t>
      </w:r>
      <w:r w:rsidRPr="006C7E5B">
        <w:rPr>
          <w:rFonts w:ascii="Times New Roman" w:hAnsi="Times New Roman" w:cs="Times New Roman"/>
          <w:sz w:val="28"/>
          <w:szCs w:val="28"/>
        </w:rPr>
        <w:lastRenderedPageBreak/>
        <w:t>(ошибками) одним из способов, указанным в заявлении, позволяющим подтвердить факт направления, осуществляется уполномоченным должностным лицом органа местного самоуправления в течение 1 рабочего дня со дня подписания документа.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41.9. Муниципальная у</w:t>
      </w:r>
      <w:r w:rsidR="00D254FA">
        <w:rPr>
          <w:rFonts w:ascii="Times New Roman" w:hAnsi="Times New Roman" w:cs="Times New Roman"/>
          <w:sz w:val="28"/>
          <w:szCs w:val="28"/>
        </w:rPr>
        <w:t>слуга не предоставляется</w:t>
      </w:r>
      <w:r w:rsidRPr="006C7E5B">
        <w:rPr>
          <w:rFonts w:ascii="Times New Roman" w:hAnsi="Times New Roman" w:cs="Times New Roman"/>
          <w:sz w:val="28"/>
          <w:szCs w:val="28"/>
        </w:rPr>
        <w:t xml:space="preserve"> по экстерриториальному принципу.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E5B">
        <w:rPr>
          <w:rFonts w:ascii="Times New Roman" w:hAnsi="Times New Roman" w:cs="Times New Roman"/>
          <w:sz w:val="28"/>
          <w:szCs w:val="28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  <w:proofErr w:type="gramEnd"/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tabs>
          <w:tab w:val="left" w:pos="567"/>
          <w:tab w:val="left" w:pos="709"/>
        </w:tabs>
        <w:spacing w:after="0" w:line="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tabs>
          <w:tab w:val="left" w:pos="567"/>
          <w:tab w:val="left" w:pos="709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42.</w:t>
      </w:r>
      <w:r w:rsidRPr="006C7E5B">
        <w:rPr>
          <w:rFonts w:ascii="Times New Roman" w:hAnsi="Times New Roman" w:cs="Times New Roman"/>
          <w:sz w:val="28"/>
          <w:szCs w:val="28"/>
        </w:rPr>
        <w:tab/>
        <w:t>Вариант 4. Предоставление дубликата документа, выданного по результатам предоставления муниципальной услуги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42.1. Максимальный срок предоставления муниципальной услуги в соответствии с вариантом составляет 47 рабочих дней со дня регистрации заявления о предоставлении дубликата документа, выданного по результатам предоставления муниципальной услуги (далее – заявление о предоставлении дубликата документа). 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42.2. Результатом предоставления муниципальной услуги является Предоставление дубликата документа.</w:t>
      </w:r>
    </w:p>
    <w:p w:rsidR="00062615" w:rsidRPr="006C7E5B" w:rsidRDefault="00062615" w:rsidP="006C7E5B">
      <w:pPr>
        <w:pStyle w:val="ConsPlusTitle"/>
        <w:spacing w:line="2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7E5B">
        <w:rPr>
          <w:rFonts w:ascii="Times New Roman" w:hAnsi="Times New Roman" w:cs="Times New Roman"/>
          <w:b w:val="0"/>
          <w:sz w:val="28"/>
          <w:szCs w:val="28"/>
        </w:rPr>
        <w:t>42.3. Заявителями являются физические или (и) юридические лица, обратившиеся за предоставлением муниципальной услуги «Предоставление разрешения на условно разрешенный вид использ</w:t>
      </w:r>
      <w:r w:rsidR="00D254FA">
        <w:rPr>
          <w:rFonts w:ascii="Times New Roman" w:hAnsi="Times New Roman" w:cs="Times New Roman"/>
          <w:b w:val="0"/>
          <w:sz w:val="28"/>
          <w:szCs w:val="28"/>
        </w:rPr>
        <w:t>ования земельного участка</w:t>
      </w:r>
      <w:r w:rsidRPr="006C7E5B">
        <w:rPr>
          <w:rFonts w:ascii="Times New Roman" w:hAnsi="Times New Roman" w:cs="Times New Roman"/>
          <w:b w:val="0"/>
          <w:sz w:val="28"/>
          <w:szCs w:val="28"/>
        </w:rPr>
        <w:t>», и получившие документ по результатам ее предоставления (далее – заявитель).</w:t>
      </w:r>
    </w:p>
    <w:p w:rsidR="00062615" w:rsidRPr="006C7E5B" w:rsidRDefault="00062615" w:rsidP="006C7E5B">
      <w:pPr>
        <w:tabs>
          <w:tab w:val="left" w:pos="1418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 (далее – представитель заявителя).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42.4. Основанием для отказа в предоставлении муниципальной услуги будет являться обращение с заявлением о предоставлении дубликата документа лица, не являющегося заявителем (представителем заявителя) в соответствии с пунктом 42.3. настоящего раздела.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42.5. Для получения муниципальной услуги заявитель (представитель заявителя) одним из способов, указанных в пункте 12.2 раздела II Административного регламента, представляет в орган муниципальной власти: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lastRenderedPageBreak/>
        <w:t>заявление о предоставлении дубликата распоряжения в произвольной форме;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гражданина Российской Федерации;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копию документа, подтверждающего полномочия на осуществление действий от имени заявителя (для представителя заявителя);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Способами установления личности (идентификации) заявителя, (представителя заявителя) при подаче заявления о предоставлении дубликата документа являются: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при подаче заявления в орган муниципальной власти, МФЦ – документ, удостоверяющий личность;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при подаче заявления посредством направления на адрес электронной почты органа муниципальной власти на официальном сайте органа муниципальной власти в сети «Интернет».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Основаниями </w:t>
      </w:r>
      <w:proofErr w:type="gramStart"/>
      <w:r w:rsidRPr="006C7E5B">
        <w:rPr>
          <w:rFonts w:ascii="Times New Roman" w:hAnsi="Times New Roman" w:cs="Times New Roman"/>
          <w:sz w:val="28"/>
          <w:szCs w:val="28"/>
        </w:rPr>
        <w:t>для отказа в приеме заявления о предоставлении дубликата решения о предоставлении разрешения на условно разрешенный вид</w:t>
      </w:r>
      <w:proofErr w:type="gramEnd"/>
      <w:r w:rsidRPr="006C7E5B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D254FA">
        <w:rPr>
          <w:rFonts w:ascii="Times New Roman" w:hAnsi="Times New Roman" w:cs="Times New Roman"/>
          <w:sz w:val="28"/>
          <w:szCs w:val="28"/>
        </w:rPr>
        <w:t>ования земельного участка</w:t>
      </w:r>
      <w:r w:rsidRPr="006C7E5B">
        <w:rPr>
          <w:rFonts w:ascii="Times New Roman" w:hAnsi="Times New Roman" w:cs="Times New Roman"/>
          <w:sz w:val="28"/>
          <w:szCs w:val="28"/>
        </w:rPr>
        <w:t xml:space="preserve"> или отказа в предоставлении разрешения на условно разрешенный вид использ</w:t>
      </w:r>
      <w:r w:rsidR="00D254FA">
        <w:rPr>
          <w:rFonts w:ascii="Times New Roman" w:hAnsi="Times New Roman" w:cs="Times New Roman"/>
          <w:sz w:val="28"/>
          <w:szCs w:val="28"/>
        </w:rPr>
        <w:t>ования земельного участка</w:t>
      </w:r>
      <w:r w:rsidRPr="006C7E5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62615" w:rsidRPr="006C7E5B" w:rsidRDefault="00062615" w:rsidP="006C7E5B">
      <w:pPr>
        <w:pStyle w:val="2"/>
        <w:tabs>
          <w:tab w:val="left" w:pos="993"/>
        </w:tabs>
        <w:spacing w:line="20" w:lineRule="atLeast"/>
      </w:pPr>
      <w:r w:rsidRPr="006C7E5B">
        <w:t>1)</w:t>
      </w:r>
      <w:r w:rsidRPr="006C7E5B">
        <w:tab/>
        <w:t>текст заявления не поддается прочтению;</w:t>
      </w:r>
    </w:p>
    <w:p w:rsidR="00062615" w:rsidRPr="006C7E5B" w:rsidRDefault="00062615" w:rsidP="006C7E5B">
      <w:pPr>
        <w:pStyle w:val="2"/>
        <w:tabs>
          <w:tab w:val="left" w:pos="993"/>
        </w:tabs>
        <w:spacing w:line="20" w:lineRule="atLeast"/>
      </w:pPr>
      <w:r w:rsidRPr="006C7E5B">
        <w:t>2)</w:t>
      </w:r>
      <w:r w:rsidRPr="006C7E5B">
        <w:tab/>
        <w:t>не указаны фамилия, имя, отчество, адрес заявителя (его представителя) либо наименование, ИНН юридического лица, почтовый или электронный адрес, по которому должен быть направлен ответ заявителю (представителю заявителя);</w:t>
      </w:r>
    </w:p>
    <w:p w:rsidR="00062615" w:rsidRPr="006C7E5B" w:rsidRDefault="00062615" w:rsidP="006C7E5B">
      <w:pPr>
        <w:pStyle w:val="2"/>
        <w:tabs>
          <w:tab w:val="left" w:pos="993"/>
        </w:tabs>
        <w:spacing w:line="20" w:lineRule="atLeast"/>
      </w:pPr>
      <w:r w:rsidRPr="006C7E5B">
        <w:t>3)</w:t>
      </w:r>
      <w:r w:rsidRPr="006C7E5B">
        <w:tab/>
        <w:t>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(представителю заявителя) сообщается о недопустимости злоупотребления правом;</w:t>
      </w:r>
    </w:p>
    <w:p w:rsidR="00062615" w:rsidRPr="006C7E5B" w:rsidRDefault="00062615" w:rsidP="006C7E5B">
      <w:pPr>
        <w:pStyle w:val="2"/>
        <w:tabs>
          <w:tab w:val="left" w:pos="993"/>
        </w:tabs>
        <w:spacing w:line="20" w:lineRule="atLeast"/>
      </w:pPr>
      <w:r w:rsidRPr="006C7E5B">
        <w:t>4)</w:t>
      </w:r>
      <w:r w:rsidRPr="006C7E5B">
        <w:tab/>
        <w:t>вопрос, указанный в заявлении, не относится к порядку предоставления муниципальной услуги.</w:t>
      </w:r>
    </w:p>
    <w:p w:rsidR="00062615" w:rsidRPr="006C7E5B" w:rsidRDefault="00062615" w:rsidP="006C7E5B">
      <w:pPr>
        <w:pStyle w:val="2"/>
        <w:tabs>
          <w:tab w:val="left" w:pos="993"/>
        </w:tabs>
        <w:spacing w:line="20" w:lineRule="atLeast"/>
      </w:pPr>
      <w:r w:rsidRPr="006C7E5B">
        <w:t>Решение об отказе в приеме заявления подписывается уполномоченным должностным лицом и выдается заявителю (представителю заявителя) с указанием причин отказа.</w:t>
      </w:r>
    </w:p>
    <w:p w:rsidR="00062615" w:rsidRPr="006C7E5B" w:rsidRDefault="00062615" w:rsidP="006C7E5B">
      <w:pPr>
        <w:pStyle w:val="2"/>
        <w:tabs>
          <w:tab w:val="left" w:pos="993"/>
        </w:tabs>
        <w:spacing w:line="20" w:lineRule="atLeast"/>
      </w:pPr>
      <w:r w:rsidRPr="006C7E5B">
        <w:t>Решение об отказе в приеме заявления, направляемое на адрес электронной почты, указанный в заявлении, подписывается уполномоченным должностным лицом с использованием ЭП.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42.6. Сроки выполнения административной процедуры в органе муниципальной власти, МФЦ указаны в подразделе 2.11 раздела II Административного регламента.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42.7. Межведомственное информационное взаимодействие в рамках варианта предоставления муниципальной услуги не предусмотрено.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42.8. Основания для приостановления предоставления муниципальной услуги отсутствуют.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42.9. Решение о предоставлении (отказе в предоставлении) муниципальной услуги принимается уполномоченными должностными </w:t>
      </w:r>
      <w:r w:rsidRPr="006C7E5B">
        <w:rPr>
          <w:rFonts w:ascii="Times New Roman" w:hAnsi="Times New Roman" w:cs="Times New Roman"/>
          <w:sz w:val="28"/>
          <w:szCs w:val="28"/>
        </w:rPr>
        <w:lastRenderedPageBreak/>
        <w:t>лицами муниципального образования на основе следующего критерия принятия решения – наличия заявления о предоставлении дубликата документа от лица, являющегося (не являющегося) заявителем (представителем заявителя) в соответствии с пунктом 3.6.3. настоящего раздела.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главе муниципального образования, для подписания.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Дубликат документа оформляется в соответствии с реквизитами оригинала документа, выданного муниципальным образованием по результатам предоставления муниципальной услуги.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не более восемнадцати рабочих дней </w:t>
      </w:r>
      <w:proofErr w:type="gramStart"/>
      <w:r w:rsidRPr="006C7E5B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6C7E5B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42.8. Предоставление заявителю (представителю заявителя) дубликата документа одним из способов, указанным в заявлении, позволяющим подтвердить факт направления, осуществляется уполномоченным должностным лицом муниципального образования власти в течение 1 рабочего дня со дня подписания документа.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42.9. Муниципальная у</w:t>
      </w:r>
      <w:r w:rsidR="00D254FA">
        <w:rPr>
          <w:rFonts w:ascii="Times New Roman" w:hAnsi="Times New Roman" w:cs="Times New Roman"/>
          <w:sz w:val="28"/>
          <w:szCs w:val="28"/>
        </w:rPr>
        <w:t>слуга не предоставляется</w:t>
      </w:r>
      <w:r w:rsidRPr="006C7E5B">
        <w:rPr>
          <w:rFonts w:ascii="Times New Roman" w:hAnsi="Times New Roman" w:cs="Times New Roman"/>
          <w:sz w:val="28"/>
          <w:szCs w:val="28"/>
        </w:rPr>
        <w:t xml:space="preserve"> по экстерриториальному принципу.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</w:p>
    <w:p w:rsidR="00062615" w:rsidRPr="006C7E5B" w:rsidRDefault="00062615" w:rsidP="006C7E5B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>Рассмотрение документов, представленных заявителем,</w:t>
      </w:r>
    </w:p>
    <w:p w:rsidR="00062615" w:rsidRPr="006C7E5B" w:rsidRDefault="00062615" w:rsidP="006C7E5B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>ответов на межведомственные запросы, принятие решения о предоставлении муниципальной услуги (об отказе в предоставлении муниципальной услуги),</w:t>
      </w:r>
      <w:r w:rsidR="00D254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7E5B">
        <w:rPr>
          <w:rFonts w:ascii="Times New Roman" w:hAnsi="Times New Roman" w:cs="Times New Roman"/>
          <w:b/>
          <w:sz w:val="28"/>
          <w:szCs w:val="28"/>
        </w:rPr>
        <w:t>подготовка ответа</w:t>
      </w:r>
    </w:p>
    <w:p w:rsidR="00062615" w:rsidRPr="006C7E5B" w:rsidRDefault="00062615" w:rsidP="006C7E5B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43.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44.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 xml:space="preserve">Время выполнения административной процедуры </w:t>
      </w:r>
      <w:r w:rsidRPr="006C7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47 дней </w:t>
      </w:r>
      <w:r w:rsidRPr="006C7E5B">
        <w:rPr>
          <w:rFonts w:ascii="Times New Roman" w:hAnsi="Times New Roman" w:cs="Times New Roman"/>
          <w:sz w:val="28"/>
          <w:szCs w:val="28"/>
        </w:rPr>
        <w:t>со дня регистрации заявления или получения ответов на межведомственные запросы в случае их направления.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lastRenderedPageBreak/>
        <w:t>45.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предоставление разрешения на условно разрешенный вид использ</w:t>
      </w:r>
      <w:r w:rsidR="00D254FA">
        <w:rPr>
          <w:rFonts w:ascii="Times New Roman" w:hAnsi="Times New Roman" w:cs="Times New Roman"/>
          <w:sz w:val="28"/>
          <w:szCs w:val="28"/>
        </w:rPr>
        <w:t>ования земельного участка</w:t>
      </w:r>
      <w:r w:rsidRPr="006C7E5B">
        <w:rPr>
          <w:rFonts w:ascii="Times New Roman" w:hAnsi="Times New Roman" w:cs="Times New Roman"/>
          <w:sz w:val="28"/>
          <w:szCs w:val="28"/>
        </w:rPr>
        <w:t xml:space="preserve"> или об отказе в предоставлении такого разрешения с указанием причин принятого решения.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615" w:rsidRPr="006C7E5B" w:rsidRDefault="00062615" w:rsidP="006C7E5B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>Предоставление заявителю результата предоставления</w:t>
      </w:r>
    </w:p>
    <w:p w:rsidR="00062615" w:rsidRPr="006C7E5B" w:rsidRDefault="00062615" w:rsidP="006C7E5B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062615" w:rsidRPr="006C7E5B" w:rsidRDefault="00062615" w:rsidP="006C7E5B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46.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разрешения на условно разрешенный вид использ</w:t>
      </w:r>
      <w:r w:rsidR="00D254FA">
        <w:rPr>
          <w:rFonts w:ascii="Times New Roman" w:hAnsi="Times New Roman" w:cs="Times New Roman"/>
          <w:sz w:val="28"/>
          <w:szCs w:val="28"/>
        </w:rPr>
        <w:t>ования земельного участка</w:t>
      </w:r>
      <w:r w:rsidRPr="006C7E5B">
        <w:rPr>
          <w:rFonts w:ascii="Times New Roman" w:hAnsi="Times New Roman" w:cs="Times New Roman"/>
          <w:sz w:val="28"/>
          <w:szCs w:val="28"/>
        </w:rPr>
        <w:t xml:space="preserve"> либо мотивированного отказа в предоставлении разрешения на условно разрешенный вид использ</w:t>
      </w:r>
      <w:r w:rsidR="00D254FA">
        <w:rPr>
          <w:rFonts w:ascii="Times New Roman" w:hAnsi="Times New Roman" w:cs="Times New Roman"/>
          <w:sz w:val="28"/>
          <w:szCs w:val="28"/>
        </w:rPr>
        <w:t>ования земельного участка</w:t>
      </w:r>
      <w:proofErr w:type="gramStart"/>
      <w:r w:rsidR="00D254FA">
        <w:rPr>
          <w:rFonts w:ascii="Times New Roman" w:hAnsi="Times New Roman" w:cs="Times New Roman"/>
          <w:sz w:val="28"/>
          <w:szCs w:val="28"/>
        </w:rPr>
        <w:t xml:space="preserve"> </w:t>
      </w:r>
      <w:r w:rsidRPr="006C7E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47.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 заявителя о принятом решении</w:t>
      </w:r>
      <w:r w:rsidRPr="006C7E5B">
        <w:rPr>
          <w:rFonts w:ascii="Times New Roman" w:hAnsi="Times New Roman" w:cs="Times New Roman"/>
          <w:sz w:val="28"/>
          <w:szCs w:val="28"/>
        </w:rPr>
        <w:t xml:space="preserve"> </w:t>
      </w:r>
      <w:r w:rsidRPr="006C7E5B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осуществляется у</w:t>
      </w:r>
      <w:r w:rsidRPr="006C7E5B">
        <w:rPr>
          <w:rFonts w:ascii="Times New Roman" w:hAnsi="Times New Roman" w:cs="Times New Roman"/>
          <w:sz w:val="28"/>
          <w:szCs w:val="28"/>
        </w:rPr>
        <w:t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 о взаимодействии), в электронной форме в личный кабинет заявителя.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48.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>Время выполнения административной процедуры: осуществляется в течение 3-х дней.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49.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Предоставление заявителю: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земельного участка; 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мотивированного отказа в предоставлении разрешения на условно разрешенный вид использ</w:t>
      </w:r>
      <w:r w:rsidR="00D254FA">
        <w:rPr>
          <w:rFonts w:ascii="Times New Roman" w:hAnsi="Times New Roman" w:cs="Times New Roman"/>
          <w:sz w:val="28"/>
          <w:szCs w:val="28"/>
        </w:rPr>
        <w:t>ования земельного участка</w:t>
      </w:r>
      <w:r w:rsidRPr="006C7E5B">
        <w:rPr>
          <w:rFonts w:ascii="Times New Roman" w:hAnsi="Times New Roman" w:cs="Times New Roman"/>
          <w:sz w:val="28"/>
          <w:szCs w:val="28"/>
        </w:rPr>
        <w:t>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(в случае выбора заявителя) Предоставление заявителю в МФЦ документа на бумажном носителе, подтверждающего содержание электронного документа, направленного органом (организацией). Электронные документы, являющиеся результатом предоставления услуги, готовятся в формате </w:t>
      </w:r>
      <w:proofErr w:type="spellStart"/>
      <w:r w:rsidRPr="006C7E5B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6C7E5B">
        <w:rPr>
          <w:rFonts w:ascii="Times New Roman" w:hAnsi="Times New Roman" w:cs="Times New Roman"/>
          <w:sz w:val="28"/>
          <w:szCs w:val="28"/>
        </w:rPr>
        <w:t xml:space="preserve">, подписываются открепленной усиленной квалифицированной ЭП уполномоченного должностного лица органа местного самоуправления (файл формата </w:t>
      </w:r>
      <w:proofErr w:type="spellStart"/>
      <w:r w:rsidRPr="006C7E5B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6C7E5B">
        <w:rPr>
          <w:rFonts w:ascii="Times New Roman" w:hAnsi="Times New Roman" w:cs="Times New Roman"/>
          <w:sz w:val="28"/>
          <w:szCs w:val="28"/>
        </w:rPr>
        <w:t xml:space="preserve">). Указанные документы в формате электронного архива </w:t>
      </w:r>
      <w:proofErr w:type="spellStart"/>
      <w:r w:rsidRPr="006C7E5B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6C7E5B">
        <w:rPr>
          <w:rFonts w:ascii="Times New Roman" w:hAnsi="Times New Roman" w:cs="Times New Roman"/>
          <w:sz w:val="28"/>
          <w:szCs w:val="28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6C7E5B">
        <w:rPr>
          <w:rFonts w:ascii="Times New Roman" w:hAnsi="Times New Roman" w:cs="Times New Roman"/>
          <w:sz w:val="28"/>
          <w:szCs w:val="28"/>
        </w:rPr>
        <w:t>заверение подлинности</w:t>
      </w:r>
      <w:proofErr w:type="gramEnd"/>
      <w:r w:rsidRPr="006C7E5B">
        <w:rPr>
          <w:rFonts w:ascii="Times New Roman" w:hAnsi="Times New Roman" w:cs="Times New Roman"/>
          <w:sz w:val="28"/>
          <w:szCs w:val="28"/>
        </w:rPr>
        <w:t xml:space="preserve"> подписи должностного лица оттиском печати органа местного самоуправления (организации) не требуется.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pStyle w:val="ConsPlusNormal"/>
        <w:spacing w:line="20" w:lineRule="atLeast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6C7E5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6C7E5B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 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 осуществления текущего </w:t>
      </w:r>
      <w:proofErr w:type="gramStart"/>
      <w:r w:rsidRPr="006C7E5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6C7E5B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50.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6C7E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7E5B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51.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62615" w:rsidRPr="006C7E5B" w:rsidRDefault="00062615" w:rsidP="006C7E5B">
      <w:pPr>
        <w:pStyle w:val="ConsPlusNormal"/>
        <w:spacing w:line="2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</w:t>
      </w:r>
      <w:proofErr w:type="gramStart"/>
      <w:r w:rsidRPr="006C7E5B">
        <w:rPr>
          <w:rFonts w:ascii="Times New Roman" w:hAnsi="Times New Roman" w:cs="Times New Roman"/>
          <w:b/>
          <w:sz w:val="28"/>
          <w:szCs w:val="28"/>
        </w:rPr>
        <w:t>плановых</w:t>
      </w:r>
      <w:proofErr w:type="gramEnd"/>
    </w:p>
    <w:p w:rsidR="00062615" w:rsidRPr="006C7E5B" w:rsidRDefault="00062615" w:rsidP="006C7E5B">
      <w:pPr>
        <w:pStyle w:val="ConsPlusNormal"/>
        <w:spacing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>и внеплановых проверок полноты и качества предоставления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порядок и формы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7E5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6C7E5B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ее предоставления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52.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>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53.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54.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>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pStyle w:val="ConsPlusNormal"/>
        <w:spacing w:line="2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органа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>местного самоуправления за решения и действия (бездействие), принимаемые (осуществляемые) ими в ходе предоставления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55.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 xml:space="preserve">В случае выявления по результатам проверок нарушений осуществляется привлечение уполномоченных должностных лиц органа </w:t>
      </w:r>
      <w:r w:rsidRPr="006C7E5B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pStyle w:val="ConsPlusNormal"/>
        <w:spacing w:line="2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6C7E5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6C7E5B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56.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>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 местного самоуправления, многофункционального центра, организаций, осуществляющих функций по предоставлению муниципальной услуги, а также их должностных лиц, муниципальных служащих, работников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57.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>Информация, указанная в данном разделе, подлежит обязательному размещению на Портале.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>для заинтересованных лиц об их праве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>на досудебное (внесудебное) обжалование действий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>(бездействия) и (или) решений, принятых (осуществленных)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>в ходе предоставления муниципальной услуги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58.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>В случае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>Органы муниципальной власти, организации и уполномоченные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 xml:space="preserve">на рассмотрение жалобы лица, которым может быть </w:t>
      </w:r>
      <w:proofErr w:type="gramStart"/>
      <w:r w:rsidRPr="006C7E5B">
        <w:rPr>
          <w:rFonts w:ascii="Times New Roman" w:hAnsi="Times New Roman" w:cs="Times New Roman"/>
          <w:b/>
          <w:sz w:val="28"/>
          <w:szCs w:val="28"/>
        </w:rPr>
        <w:t>направлена</w:t>
      </w:r>
      <w:proofErr w:type="gramEnd"/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>жалоба заявителя в досудебном (внесудебном) порядке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59.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>Жалоба подается в орган местного самоуправления Оренбургской области, предоставляющий муниципальную услугу, МФЦ либо в орган, являющийся учредителем МФЦ.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lastRenderedPageBreak/>
        <w:t>Жалобы на решения и действия (бездействие) руководителя органа местного самоуправления Оренбургской области подаются в Правительство Оренбургской области.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>и рассмотрения жалобы, в том числе с использованием Портала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60.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 Оренбургской области, предоставляющих муниципальные услуги, на Портале.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>нормативных правовых актов, регулирующих порядок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>досудебного (внесудебного) обжалования решений и действий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>(бездействия) органа местного самоуправления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>Оренбургской области, а также его должностных лиц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61.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7" w:history="1">
        <w:r w:rsidRPr="006C7E5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6C7E5B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062615" w:rsidRPr="006C7E5B" w:rsidRDefault="004B64EA" w:rsidP="006C7E5B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hyperlink r:id="rId8" w:anchor="/document/27537955/entry/0" w:history="1">
        <w:proofErr w:type="gramStart"/>
        <w:r w:rsidR="00062615" w:rsidRPr="006C7E5B">
          <w:rPr>
            <w:rFonts w:ascii="Times New Roman" w:hAnsi="Times New Roman" w:cs="Times New Roman"/>
            <w:color w:val="22272F"/>
            <w:sz w:val="28"/>
            <w:szCs w:val="28"/>
          </w:rPr>
          <w:t>постановление</w:t>
        </w:r>
      </w:hyperlink>
      <w:r w:rsidR="00062615" w:rsidRPr="006C7E5B">
        <w:rPr>
          <w:rFonts w:ascii="Times New Roman" w:hAnsi="Times New Roman" w:cs="Times New Roman"/>
          <w:color w:val="22272F"/>
          <w:sz w:val="28"/>
          <w:szCs w:val="28"/>
        </w:rPr>
        <w:t xml:space="preserve"> Правительства РФ </w:t>
      </w:r>
      <w:r w:rsidR="00062615" w:rsidRPr="006C7E5B">
        <w:rPr>
          <w:rFonts w:ascii="Times New Roman" w:hAnsi="Times New Roman" w:cs="Times New Roman"/>
          <w:sz w:val="28"/>
          <w:szCs w:val="28"/>
        </w:rPr>
        <w:t xml:space="preserve">от 16 августа 2012 № 840 </w:t>
      </w:r>
      <w:r w:rsidR="00062615" w:rsidRPr="006C7E5B">
        <w:rPr>
          <w:rFonts w:ascii="Times New Roman" w:hAnsi="Times New Roman" w:cs="Times New Roman"/>
          <w:color w:val="22272F"/>
          <w:sz w:val="28"/>
          <w:szCs w:val="28"/>
        </w:rPr>
        <w:t xml:space="preserve">«О порядке </w:t>
      </w:r>
      <w:r w:rsidR="00062615" w:rsidRPr="006C7E5B">
        <w:rPr>
          <w:rFonts w:ascii="Times New Roman" w:hAnsi="Times New Roman" w:cs="Times New Roman"/>
          <w:sz w:val="28"/>
          <w:szCs w:val="28"/>
        </w:rPr>
        <w:t>подачи и рассмотрения жалоб на решения и действия (бездействие) федеральных органов местного самоуправления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="00062615" w:rsidRPr="006C7E5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062615" w:rsidRPr="006C7E5B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062615" w:rsidRPr="006C7E5B"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</w:t>
      </w:r>
      <w:r w:rsidR="00062615" w:rsidRPr="006C7E5B">
        <w:rPr>
          <w:rFonts w:ascii="Times New Roman" w:hAnsi="Times New Roman" w:cs="Times New Roman"/>
          <w:color w:val="22272F"/>
          <w:sz w:val="28"/>
          <w:szCs w:val="28"/>
        </w:rPr>
        <w:t>».</w:t>
      </w:r>
    </w:p>
    <w:p w:rsidR="00062615" w:rsidRDefault="00062615" w:rsidP="00062615">
      <w:pPr>
        <w:autoSpaceDE w:val="0"/>
        <w:autoSpaceDN w:val="0"/>
        <w:adjustRightInd w:val="0"/>
        <w:ind w:firstLine="567"/>
        <w:jc w:val="both"/>
      </w:pPr>
    </w:p>
    <w:p w:rsidR="000A3C22" w:rsidRDefault="000A3C22" w:rsidP="00062615">
      <w:pPr>
        <w:autoSpaceDE w:val="0"/>
        <w:autoSpaceDN w:val="0"/>
        <w:adjustRightInd w:val="0"/>
        <w:ind w:firstLine="567"/>
        <w:jc w:val="both"/>
      </w:pPr>
    </w:p>
    <w:p w:rsidR="000A3C22" w:rsidRDefault="000A3C22" w:rsidP="00062615">
      <w:pPr>
        <w:autoSpaceDE w:val="0"/>
        <w:autoSpaceDN w:val="0"/>
        <w:adjustRightInd w:val="0"/>
        <w:ind w:firstLine="567"/>
        <w:jc w:val="both"/>
      </w:pPr>
    </w:p>
    <w:p w:rsidR="000A3C22" w:rsidRDefault="000A3C22" w:rsidP="00062615">
      <w:pPr>
        <w:autoSpaceDE w:val="0"/>
        <w:autoSpaceDN w:val="0"/>
        <w:adjustRightInd w:val="0"/>
        <w:ind w:firstLine="567"/>
        <w:jc w:val="both"/>
      </w:pPr>
    </w:p>
    <w:p w:rsidR="000A3C22" w:rsidRDefault="000A3C22" w:rsidP="00062615">
      <w:pPr>
        <w:autoSpaceDE w:val="0"/>
        <w:autoSpaceDN w:val="0"/>
        <w:adjustRightInd w:val="0"/>
        <w:ind w:firstLine="567"/>
        <w:jc w:val="both"/>
      </w:pPr>
    </w:p>
    <w:p w:rsidR="000A3C22" w:rsidRPr="0048793D" w:rsidRDefault="000A3C22" w:rsidP="00062615">
      <w:pPr>
        <w:autoSpaceDE w:val="0"/>
        <w:autoSpaceDN w:val="0"/>
        <w:adjustRightInd w:val="0"/>
        <w:ind w:firstLine="567"/>
        <w:jc w:val="both"/>
      </w:pPr>
    </w:p>
    <w:p w:rsidR="00062615" w:rsidRDefault="00062615" w:rsidP="00062615">
      <w:pPr>
        <w:ind w:left="6521"/>
      </w:pPr>
    </w:p>
    <w:p w:rsidR="00062615" w:rsidRPr="000A3C22" w:rsidRDefault="00062615" w:rsidP="00062615">
      <w:pPr>
        <w:ind w:left="6521"/>
        <w:rPr>
          <w:rFonts w:ascii="Times New Roman" w:hAnsi="Times New Roman" w:cs="Times New Roman"/>
        </w:rPr>
      </w:pPr>
      <w:r w:rsidRPr="000A3C22">
        <w:rPr>
          <w:rFonts w:ascii="Times New Roman" w:hAnsi="Times New Roman" w:cs="Times New Roman"/>
        </w:rPr>
        <w:lastRenderedPageBreak/>
        <w:t xml:space="preserve">Приложение 1 </w:t>
      </w:r>
    </w:p>
    <w:p w:rsidR="00062615" w:rsidRPr="000A3C22" w:rsidRDefault="00062615" w:rsidP="00062615">
      <w:pPr>
        <w:ind w:left="6521"/>
        <w:rPr>
          <w:rFonts w:ascii="Times New Roman" w:hAnsi="Times New Roman" w:cs="Times New Roman"/>
          <w:bCs/>
        </w:rPr>
      </w:pPr>
      <w:r w:rsidRPr="000A3C22">
        <w:rPr>
          <w:rFonts w:ascii="Times New Roman" w:hAnsi="Times New Roman" w:cs="Times New Roman"/>
        </w:rPr>
        <w:t xml:space="preserve">к Административному регламенту </w:t>
      </w:r>
      <w:r w:rsidRPr="000A3C22">
        <w:rPr>
          <w:rFonts w:ascii="Times New Roman" w:hAnsi="Times New Roman" w:cs="Times New Roman"/>
          <w:bCs/>
        </w:rPr>
        <w:t xml:space="preserve"> </w:t>
      </w:r>
    </w:p>
    <w:p w:rsidR="00062615" w:rsidRPr="000A3C22" w:rsidRDefault="00062615" w:rsidP="00062615">
      <w:pPr>
        <w:ind w:left="6521"/>
        <w:rPr>
          <w:rFonts w:ascii="Times New Roman" w:hAnsi="Times New Roman" w:cs="Times New Roman"/>
          <w:bCs/>
        </w:rPr>
      </w:pPr>
    </w:p>
    <w:p w:rsidR="00062615" w:rsidRDefault="00062615" w:rsidP="00062615">
      <w:pPr>
        <w:ind w:left="6521"/>
        <w:rPr>
          <w:bCs/>
        </w:rPr>
      </w:pPr>
    </w:p>
    <w:p w:rsidR="00062615" w:rsidRPr="00A27C23" w:rsidRDefault="00062615" w:rsidP="0006261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7C23">
        <w:rPr>
          <w:rFonts w:ascii="Times New Roman" w:hAnsi="Times New Roman" w:cs="Times New Roman"/>
          <w:bCs/>
          <w:color w:val="26282F"/>
          <w:sz w:val="24"/>
          <w:szCs w:val="24"/>
        </w:rPr>
        <w:t>ФОРМА</w:t>
      </w:r>
      <w:r w:rsidRPr="00A27C23">
        <w:rPr>
          <w:rFonts w:ascii="Times New Roman" w:hAnsi="Times New Roman" w:cs="Times New Roman"/>
          <w:bCs/>
          <w:color w:val="26282F"/>
          <w:sz w:val="24"/>
          <w:szCs w:val="24"/>
        </w:rPr>
        <w:br/>
        <w:t xml:space="preserve">заявления о </w:t>
      </w:r>
      <w:r>
        <w:rPr>
          <w:rFonts w:ascii="Times New Roman" w:hAnsi="Times New Roman" w:cs="Times New Roman"/>
          <w:sz w:val="24"/>
          <w:szCs w:val="24"/>
        </w:rPr>
        <w:t>предоставлении</w:t>
      </w:r>
      <w:r w:rsidRPr="00A27C23">
        <w:rPr>
          <w:rFonts w:ascii="Times New Roman" w:hAnsi="Times New Roman" w:cs="Times New Roman"/>
          <w:sz w:val="24"/>
          <w:szCs w:val="24"/>
        </w:rPr>
        <w:t xml:space="preserve"> </w:t>
      </w:r>
      <w:r w:rsidRPr="00DC0782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</w:t>
      </w:r>
      <w:r w:rsidR="009839C4">
        <w:rPr>
          <w:rFonts w:ascii="Times New Roman" w:hAnsi="Times New Roman" w:cs="Times New Roman"/>
          <w:sz w:val="24"/>
          <w:szCs w:val="24"/>
        </w:rPr>
        <w:t>земельного участка</w:t>
      </w:r>
    </w:p>
    <w:p w:rsidR="00062615" w:rsidRPr="006C018E" w:rsidRDefault="00062615" w:rsidP="00062615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sz w:val="28"/>
          <w:szCs w:val="2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062615" w:rsidRPr="006C018E" w:rsidTr="006C7E5B">
        <w:tc>
          <w:tcPr>
            <w:tcW w:w="10314" w:type="dxa"/>
          </w:tcPr>
          <w:p w:rsidR="00062615" w:rsidRPr="006C018E" w:rsidRDefault="00062615" w:rsidP="009839C4">
            <w:pPr>
              <w:pStyle w:val="ConsPlusNonformat"/>
              <w:ind w:left="4395"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 _____________</w:t>
            </w:r>
            <w:r w:rsidR="009839C4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062615" w:rsidRPr="006C018E" w:rsidRDefault="00062615" w:rsidP="006C7E5B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062615" w:rsidRPr="006C018E" w:rsidTr="006C7E5B">
        <w:tc>
          <w:tcPr>
            <w:tcW w:w="10314" w:type="dxa"/>
          </w:tcPr>
          <w:p w:rsidR="00062615" w:rsidRPr="006C018E" w:rsidRDefault="00062615" w:rsidP="006C7E5B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615" w:rsidRPr="006C018E" w:rsidRDefault="00062615" w:rsidP="006C7E5B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062615" w:rsidRPr="006C018E" w:rsidRDefault="00062615" w:rsidP="006C7E5B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062615" w:rsidRPr="006C018E" w:rsidRDefault="00062615" w:rsidP="006C7E5B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062615" w:rsidRPr="006C018E" w:rsidRDefault="00062615" w:rsidP="006C7E5B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062615" w:rsidRPr="006C018E" w:rsidRDefault="00062615" w:rsidP="006C7E5B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</w:rPr>
              <w:t>(</w:t>
            </w: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Ф.И.О. руководителя или иного уполномоченного лица)</w:t>
            </w:r>
          </w:p>
          <w:p w:rsidR="00062615" w:rsidRPr="006C018E" w:rsidRDefault="00062615" w:rsidP="006C7E5B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2615" w:rsidRPr="006C018E" w:rsidRDefault="00062615" w:rsidP="006C7E5B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062615" w:rsidRPr="006C018E" w:rsidRDefault="00062615" w:rsidP="006C7E5B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062615" w:rsidRPr="006C018E" w:rsidRDefault="00062615" w:rsidP="006C7E5B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(вид документа, серия, номер)</w:t>
            </w:r>
          </w:p>
          <w:p w:rsidR="00062615" w:rsidRPr="006C018E" w:rsidRDefault="00062615" w:rsidP="006C7E5B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062615" w:rsidRPr="006C018E" w:rsidRDefault="00062615" w:rsidP="006C7E5B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 xml:space="preserve">(кем, когда </w:t>
            </w:r>
            <w:proofErr w:type="gramStart"/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) - для физических лиц</w:t>
            </w:r>
          </w:p>
          <w:p w:rsidR="00062615" w:rsidRPr="006C018E" w:rsidRDefault="00062615" w:rsidP="006C7E5B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062615" w:rsidRPr="006C018E" w:rsidRDefault="00062615" w:rsidP="006C7E5B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615" w:rsidRPr="006C018E" w:rsidRDefault="00062615" w:rsidP="006C7E5B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юридического лица (индивидуального предпринимателя):</w:t>
            </w:r>
          </w:p>
          <w:p w:rsidR="00062615" w:rsidRPr="006C018E" w:rsidRDefault="00062615" w:rsidP="006C7E5B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062615" w:rsidRPr="006C018E" w:rsidRDefault="00062615" w:rsidP="006C7E5B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062615" w:rsidRPr="006C018E" w:rsidRDefault="00062615" w:rsidP="006C7E5B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062615" w:rsidRPr="006C018E" w:rsidRDefault="00062615" w:rsidP="006C7E5B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062615" w:rsidRPr="006C018E" w:rsidRDefault="00062615" w:rsidP="006C7E5B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эл. почта _____________________________________</w:t>
            </w:r>
          </w:p>
          <w:p w:rsidR="00062615" w:rsidRPr="006C018E" w:rsidRDefault="00062615" w:rsidP="006C7E5B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062615" w:rsidRPr="006C018E" w:rsidRDefault="00062615" w:rsidP="006C7E5B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062615" w:rsidRPr="006C018E" w:rsidRDefault="00062615" w:rsidP="006C7E5B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2615" w:rsidRPr="006C018E" w:rsidRDefault="00062615" w:rsidP="00062615">
      <w:pPr>
        <w:ind w:firstLine="708"/>
        <w:jc w:val="both"/>
      </w:pPr>
    </w:p>
    <w:p w:rsidR="00062615" w:rsidRPr="009839C4" w:rsidRDefault="00062615" w:rsidP="009839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839C4">
        <w:rPr>
          <w:rFonts w:ascii="Times New Roman" w:hAnsi="Times New Roman" w:cs="Times New Roman"/>
          <w:sz w:val="24"/>
          <w:szCs w:val="24"/>
        </w:rPr>
        <w:t>Заявление</w:t>
      </w:r>
    </w:p>
    <w:p w:rsidR="009839C4" w:rsidRDefault="00062615" w:rsidP="009839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839C4">
        <w:rPr>
          <w:rFonts w:ascii="Times New Roman" w:hAnsi="Times New Roman" w:cs="Times New Roman"/>
          <w:sz w:val="24"/>
          <w:szCs w:val="24"/>
        </w:rPr>
        <w:t>о принятии решения на условно разрешенный вид использо</w:t>
      </w:r>
      <w:r w:rsidR="009839C4" w:rsidRPr="009839C4">
        <w:rPr>
          <w:rFonts w:ascii="Times New Roman" w:hAnsi="Times New Roman" w:cs="Times New Roman"/>
          <w:sz w:val="24"/>
          <w:szCs w:val="24"/>
        </w:rPr>
        <w:t>вания</w:t>
      </w:r>
    </w:p>
    <w:p w:rsidR="00062615" w:rsidRPr="009839C4" w:rsidRDefault="009839C4" w:rsidP="009839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839C4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</w:p>
    <w:p w:rsidR="00062615" w:rsidRPr="009839C4" w:rsidRDefault="00062615" w:rsidP="000626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1843"/>
      </w:tblGrid>
      <w:tr w:rsidR="00062615" w:rsidRPr="0045358B" w:rsidTr="009839C4">
        <w:trPr>
          <w:trHeight w:val="15"/>
        </w:trPr>
        <w:tc>
          <w:tcPr>
            <w:tcW w:w="9781" w:type="dxa"/>
            <w:gridSpan w:val="2"/>
            <w:hideMark/>
          </w:tcPr>
          <w:p w:rsidR="00062615" w:rsidRPr="009839C4" w:rsidRDefault="00062615" w:rsidP="009839C4">
            <w:pPr>
              <w:ind w:right="709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9C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статьей 39 Градостроительного кодекса Российской Федерации прошу предоставить разрешение на условно разрешенный вид </w:t>
            </w:r>
            <w:r w:rsidRPr="00983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использования земельного </w:t>
            </w:r>
            <w:r w:rsidR="009839C4" w:rsidRPr="009839C4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r w:rsidRPr="009839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62615" w:rsidRPr="0045358B" w:rsidTr="009839C4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2615" w:rsidRPr="0045358B" w:rsidRDefault="00062615" w:rsidP="006C7E5B">
            <w:pPr>
              <w:ind w:hanging="8"/>
            </w:pPr>
            <w:r w:rsidRPr="0045358B">
              <w:lastRenderedPageBreak/>
              <w:t>Правооблада</w:t>
            </w:r>
            <w:r w:rsidR="009839C4">
              <w:t xml:space="preserve">тель земельного участка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2615" w:rsidRPr="0045358B" w:rsidRDefault="00062615" w:rsidP="009839C4"/>
        </w:tc>
      </w:tr>
      <w:tr w:rsidR="00062615" w:rsidRPr="0045358B" w:rsidTr="009839C4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2615" w:rsidRPr="0045358B" w:rsidRDefault="00062615" w:rsidP="006C7E5B">
            <w:pPr>
              <w:ind w:hanging="8"/>
            </w:pPr>
            <w:r w:rsidRPr="0045358B">
              <w:t>Местоположение (адрес) земельн</w:t>
            </w:r>
            <w:r w:rsidR="009839C4">
              <w:t xml:space="preserve">ого участка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2615" w:rsidRPr="0045358B" w:rsidRDefault="00062615" w:rsidP="006C7E5B">
            <w:pPr>
              <w:ind w:firstLine="708"/>
            </w:pPr>
          </w:p>
        </w:tc>
      </w:tr>
      <w:tr w:rsidR="00062615" w:rsidRPr="0045358B" w:rsidTr="009839C4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2615" w:rsidRPr="0045358B" w:rsidRDefault="00062615" w:rsidP="006C7E5B">
            <w:pPr>
              <w:ind w:hanging="8"/>
            </w:pPr>
            <w:r w:rsidRPr="0045358B">
              <w:t>Кадастровый номер земельного участка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2615" w:rsidRPr="0045358B" w:rsidRDefault="00062615" w:rsidP="006C7E5B">
            <w:pPr>
              <w:ind w:firstLine="708"/>
            </w:pPr>
          </w:p>
        </w:tc>
      </w:tr>
      <w:tr w:rsidR="00062615" w:rsidRPr="0045358B" w:rsidTr="009839C4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2615" w:rsidRPr="0045358B" w:rsidRDefault="00062615" w:rsidP="006C7E5B">
            <w:pPr>
              <w:ind w:hanging="8"/>
            </w:pPr>
            <w:r w:rsidRPr="0045358B">
              <w:t>Вид разрешенного использов</w:t>
            </w:r>
            <w:r w:rsidR="009839C4">
              <w:t>ания земельного участка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2615" w:rsidRPr="0045358B" w:rsidRDefault="00062615" w:rsidP="006C7E5B">
            <w:pPr>
              <w:ind w:firstLine="708"/>
            </w:pPr>
          </w:p>
        </w:tc>
      </w:tr>
      <w:tr w:rsidR="00062615" w:rsidRPr="0045358B" w:rsidTr="009839C4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2615" w:rsidRPr="0045358B" w:rsidRDefault="00062615" w:rsidP="006C7E5B">
            <w:pPr>
              <w:ind w:hanging="8"/>
            </w:pPr>
            <w:r w:rsidRPr="0045358B">
              <w:t>Запрашиваемый вид разрешенного использования з</w:t>
            </w:r>
            <w:r w:rsidR="009839C4">
              <w:t>емельного участка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2615" w:rsidRPr="0045358B" w:rsidRDefault="00062615" w:rsidP="006C7E5B">
            <w:pPr>
              <w:ind w:firstLine="708"/>
            </w:pPr>
          </w:p>
        </w:tc>
      </w:tr>
    </w:tbl>
    <w:p w:rsidR="00062615" w:rsidRPr="009839C4" w:rsidRDefault="009839C4" w:rsidP="009839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62615" w:rsidRPr="009839C4">
        <w:rPr>
          <w:rFonts w:ascii="Times New Roman" w:hAnsi="Times New Roman" w:cs="Times New Roman"/>
          <w:sz w:val="24"/>
          <w:szCs w:val="24"/>
        </w:rPr>
        <w:t>Оплату расходов, связанных с проведением процедуры публичных слушаний (аренда помещения для проведения публичных слушаний, оплата публикаций информационного сообщения о проведении публичных слушаний и заключения о результатах публичных слушаний, изготовление информационных материалов для проведения экспозиции проектов), гарантиру</w:t>
      </w:r>
      <w:proofErr w:type="gramStart"/>
      <w:r w:rsidR="00062615" w:rsidRPr="009839C4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="00062615" w:rsidRPr="009839C4">
        <w:rPr>
          <w:rFonts w:ascii="Times New Roman" w:hAnsi="Times New Roman" w:cs="Times New Roman"/>
          <w:sz w:val="24"/>
          <w:szCs w:val="24"/>
        </w:rPr>
        <w:t>ем).</w:t>
      </w:r>
    </w:p>
    <w:p w:rsidR="00062615" w:rsidRDefault="00062615" w:rsidP="00062615">
      <w:pPr>
        <w:ind w:firstLine="708"/>
      </w:pPr>
    </w:p>
    <w:p w:rsidR="00062615" w:rsidRPr="009839C4" w:rsidRDefault="00062615" w:rsidP="009839C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9839C4">
        <w:rPr>
          <w:rFonts w:ascii="Times New Roman" w:hAnsi="Times New Roman" w:cs="Times New Roman"/>
        </w:rPr>
        <w:t>К заявлению прилагаются: __________________________________________________</w:t>
      </w:r>
    </w:p>
    <w:p w:rsidR="00062615" w:rsidRDefault="009839C4" w:rsidP="009839C4">
      <w:pPr>
        <w:spacing w:after="0" w:line="240" w:lineRule="auto"/>
        <w:ind w:left="283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062615" w:rsidRPr="009839C4">
        <w:rPr>
          <w:rFonts w:ascii="Times New Roman" w:hAnsi="Times New Roman" w:cs="Times New Roman"/>
          <w:sz w:val="16"/>
          <w:szCs w:val="16"/>
        </w:rPr>
        <w:t>(наименование документов и количество экземпляров)</w:t>
      </w:r>
    </w:p>
    <w:p w:rsidR="009839C4" w:rsidRPr="009839C4" w:rsidRDefault="009839C4" w:rsidP="009839C4">
      <w:pPr>
        <w:spacing w:after="0" w:line="240" w:lineRule="auto"/>
        <w:ind w:left="2832"/>
        <w:rPr>
          <w:rFonts w:ascii="Times New Roman" w:hAnsi="Times New Roman" w:cs="Times New Roman"/>
          <w:sz w:val="16"/>
          <w:szCs w:val="16"/>
        </w:rPr>
      </w:pPr>
    </w:p>
    <w:p w:rsidR="00062615" w:rsidRPr="009839C4" w:rsidRDefault="00062615" w:rsidP="00062615">
      <w:pPr>
        <w:widowControl w:val="0"/>
        <w:jc w:val="both"/>
        <w:rPr>
          <w:rFonts w:ascii="Times New Roman" w:hAnsi="Times New Roman" w:cs="Times New Roman"/>
        </w:rPr>
      </w:pPr>
      <w:r w:rsidRPr="009839C4">
        <w:rPr>
          <w:rFonts w:ascii="Times New Roman" w:hAnsi="Times New Roman" w:cs="Times New Roman"/>
        </w:rPr>
        <w:t>Приложение: опись прилагаемых к заявлению документов на ____ листах.</w:t>
      </w:r>
    </w:p>
    <w:p w:rsidR="00062615" w:rsidRPr="009839C4" w:rsidRDefault="00062615" w:rsidP="00062615">
      <w:pPr>
        <w:widowControl w:val="0"/>
        <w:jc w:val="both"/>
        <w:rPr>
          <w:rFonts w:ascii="Times New Roman" w:hAnsi="Times New Roman" w:cs="Times New Roman"/>
        </w:rPr>
      </w:pPr>
    </w:p>
    <w:p w:rsidR="00062615" w:rsidRPr="009839C4" w:rsidRDefault="00062615" w:rsidP="00062615">
      <w:pPr>
        <w:ind w:firstLine="708"/>
        <w:jc w:val="both"/>
        <w:rPr>
          <w:rFonts w:ascii="Times New Roman" w:hAnsi="Times New Roman" w:cs="Times New Roman"/>
        </w:rPr>
      </w:pPr>
      <w:r w:rsidRPr="009839C4">
        <w:rPr>
          <w:rFonts w:ascii="Times New Roman" w:hAnsi="Times New Roman" w:cs="Times New Roman"/>
        </w:rPr>
        <w:t>Заявитель: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0"/>
        <w:gridCol w:w="399"/>
        <w:gridCol w:w="2343"/>
        <w:gridCol w:w="522"/>
        <w:gridCol w:w="2947"/>
      </w:tblGrid>
      <w:tr w:rsidR="00062615" w:rsidRPr="009839C4" w:rsidTr="006C7E5B"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</w:tcPr>
          <w:p w:rsidR="00062615" w:rsidRPr="009839C4" w:rsidRDefault="00062615" w:rsidP="006C7E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shd w:val="clear" w:color="auto" w:fill="auto"/>
          </w:tcPr>
          <w:p w:rsidR="00062615" w:rsidRPr="009839C4" w:rsidRDefault="00062615" w:rsidP="006C7E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:rsidR="00062615" w:rsidRPr="009839C4" w:rsidRDefault="00062615" w:rsidP="006C7E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shd w:val="clear" w:color="auto" w:fill="auto"/>
          </w:tcPr>
          <w:p w:rsidR="00062615" w:rsidRPr="009839C4" w:rsidRDefault="00062615" w:rsidP="006C7E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  <w:shd w:val="clear" w:color="auto" w:fill="auto"/>
          </w:tcPr>
          <w:p w:rsidR="00062615" w:rsidRPr="009839C4" w:rsidRDefault="00062615" w:rsidP="006C7E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615" w:rsidRPr="009839C4" w:rsidTr="006C7E5B">
        <w:tc>
          <w:tcPr>
            <w:tcW w:w="3509" w:type="dxa"/>
            <w:tcBorders>
              <w:top w:val="single" w:sz="4" w:space="0" w:color="auto"/>
            </w:tcBorders>
            <w:shd w:val="clear" w:color="auto" w:fill="auto"/>
          </w:tcPr>
          <w:p w:rsidR="00062615" w:rsidRPr="009839C4" w:rsidRDefault="00062615" w:rsidP="006C7E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9C4">
              <w:rPr>
                <w:rFonts w:ascii="Times New Roman" w:hAnsi="Times New Roman" w:cs="Times New Roman"/>
                <w:sz w:val="16"/>
                <w:szCs w:val="16"/>
              </w:rPr>
              <w:t>(наименование должности руководителя для юридического лица)</w:t>
            </w:r>
          </w:p>
        </w:tc>
        <w:tc>
          <w:tcPr>
            <w:tcW w:w="411" w:type="dxa"/>
            <w:shd w:val="clear" w:color="auto" w:fill="auto"/>
          </w:tcPr>
          <w:p w:rsidR="00062615" w:rsidRPr="009839C4" w:rsidRDefault="00062615" w:rsidP="006C7E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</w:tcPr>
          <w:p w:rsidR="00062615" w:rsidRPr="009839C4" w:rsidRDefault="00062615" w:rsidP="006C7E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9C4">
              <w:rPr>
                <w:rFonts w:ascii="Times New Roman" w:hAnsi="Times New Roman" w:cs="Times New Roman"/>
                <w:sz w:val="16"/>
                <w:szCs w:val="16"/>
              </w:rPr>
              <w:t>(личная подпись)</w:t>
            </w:r>
          </w:p>
        </w:tc>
        <w:tc>
          <w:tcPr>
            <w:tcW w:w="543" w:type="dxa"/>
            <w:shd w:val="clear" w:color="auto" w:fill="auto"/>
          </w:tcPr>
          <w:p w:rsidR="00062615" w:rsidRPr="009839C4" w:rsidRDefault="00062615" w:rsidP="006C7E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6" w:type="dxa"/>
            <w:tcBorders>
              <w:top w:val="single" w:sz="4" w:space="0" w:color="auto"/>
            </w:tcBorders>
            <w:shd w:val="clear" w:color="auto" w:fill="auto"/>
          </w:tcPr>
          <w:p w:rsidR="00062615" w:rsidRPr="009839C4" w:rsidRDefault="00062615" w:rsidP="006C7E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9C4">
              <w:rPr>
                <w:rFonts w:ascii="Times New Roman" w:hAnsi="Times New Roman" w:cs="Times New Roman"/>
                <w:sz w:val="16"/>
                <w:szCs w:val="16"/>
              </w:rPr>
              <w:t>(фамилия и инициалы)</w:t>
            </w:r>
          </w:p>
        </w:tc>
      </w:tr>
    </w:tbl>
    <w:p w:rsidR="00062615" w:rsidRPr="009839C4" w:rsidRDefault="00062615" w:rsidP="00062615">
      <w:pPr>
        <w:jc w:val="both"/>
        <w:rPr>
          <w:rFonts w:ascii="Times New Roman" w:hAnsi="Times New Roman" w:cs="Times New Roman"/>
          <w:sz w:val="28"/>
          <w:szCs w:val="28"/>
        </w:rPr>
      </w:pPr>
      <w:r w:rsidRPr="009839C4">
        <w:rPr>
          <w:rFonts w:ascii="Times New Roman" w:hAnsi="Times New Roman" w:cs="Times New Roman"/>
          <w:sz w:val="28"/>
          <w:szCs w:val="28"/>
        </w:rPr>
        <w:t xml:space="preserve">          М.П. </w:t>
      </w:r>
    </w:p>
    <w:p w:rsidR="00062615" w:rsidRPr="009839C4" w:rsidRDefault="00062615" w:rsidP="00062615">
      <w:pPr>
        <w:jc w:val="both"/>
        <w:rPr>
          <w:rFonts w:ascii="Times New Roman" w:hAnsi="Times New Roman" w:cs="Times New Roman"/>
        </w:rPr>
      </w:pPr>
      <w:r w:rsidRPr="009839C4">
        <w:rPr>
          <w:rFonts w:ascii="Times New Roman" w:hAnsi="Times New Roman" w:cs="Times New Roman"/>
          <w:sz w:val="20"/>
          <w:szCs w:val="20"/>
        </w:rPr>
        <w:t>(для юридического лица)</w:t>
      </w:r>
      <w:r w:rsidRPr="009839C4">
        <w:rPr>
          <w:rFonts w:ascii="Times New Roman" w:hAnsi="Times New Roman" w:cs="Times New Roman"/>
          <w:sz w:val="20"/>
          <w:szCs w:val="20"/>
        </w:rPr>
        <w:tab/>
      </w:r>
      <w:r w:rsidRPr="009839C4">
        <w:rPr>
          <w:rFonts w:ascii="Times New Roman" w:hAnsi="Times New Roman" w:cs="Times New Roman"/>
          <w:sz w:val="28"/>
          <w:szCs w:val="28"/>
        </w:rPr>
        <w:tab/>
      </w:r>
      <w:r w:rsidRPr="009839C4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9839C4">
        <w:rPr>
          <w:rFonts w:ascii="Times New Roman" w:hAnsi="Times New Roman" w:cs="Times New Roman"/>
          <w:sz w:val="28"/>
          <w:szCs w:val="28"/>
        </w:rPr>
        <w:tab/>
      </w:r>
      <w:r w:rsidRPr="009839C4">
        <w:rPr>
          <w:rFonts w:ascii="Times New Roman" w:hAnsi="Times New Roman" w:cs="Times New Roman"/>
          <w:sz w:val="28"/>
          <w:szCs w:val="28"/>
        </w:rPr>
        <w:tab/>
      </w:r>
      <w:r w:rsidRPr="009839C4">
        <w:rPr>
          <w:rFonts w:ascii="Times New Roman" w:hAnsi="Times New Roman" w:cs="Times New Roman"/>
        </w:rPr>
        <w:t xml:space="preserve">«____» ___________ 20___ г.   </w:t>
      </w:r>
    </w:p>
    <w:p w:rsidR="00062615" w:rsidRPr="009839C4" w:rsidRDefault="00062615" w:rsidP="00062615">
      <w:pPr>
        <w:jc w:val="both"/>
        <w:rPr>
          <w:rFonts w:ascii="Times New Roman" w:hAnsi="Times New Roman" w:cs="Times New Roman"/>
        </w:rPr>
      </w:pPr>
    </w:p>
    <w:p w:rsidR="00062615" w:rsidRPr="009839C4" w:rsidRDefault="00062615" w:rsidP="009839C4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9839C4">
        <w:rPr>
          <w:rFonts w:ascii="Times New Roman" w:hAnsi="Times New Roman" w:cs="Times New Roman"/>
        </w:rPr>
        <w:t>Должностное лицо,</w:t>
      </w:r>
    </w:p>
    <w:p w:rsidR="00062615" w:rsidRPr="009839C4" w:rsidRDefault="00062615" w:rsidP="009839C4">
      <w:pPr>
        <w:pStyle w:val="ConsPlusNormal"/>
        <w:spacing w:line="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9839C4">
        <w:rPr>
          <w:rFonts w:ascii="Times New Roman" w:hAnsi="Times New Roman" w:cs="Times New Roman"/>
          <w:sz w:val="24"/>
          <w:szCs w:val="24"/>
        </w:rPr>
        <w:t>принявшее</w:t>
      </w:r>
      <w:proofErr w:type="gramEnd"/>
      <w:r w:rsidRPr="009839C4">
        <w:rPr>
          <w:rFonts w:ascii="Times New Roman" w:hAnsi="Times New Roman" w:cs="Times New Roman"/>
          <w:sz w:val="24"/>
          <w:szCs w:val="24"/>
        </w:rPr>
        <w:t xml:space="preserve"> документы                        </w:t>
      </w:r>
    </w:p>
    <w:p w:rsidR="00062615" w:rsidRPr="009839C4" w:rsidRDefault="00062615" w:rsidP="0006261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839C4">
        <w:rPr>
          <w:rFonts w:ascii="Times New Roman" w:hAnsi="Times New Roman" w:cs="Times New Roman"/>
          <w:sz w:val="28"/>
          <w:szCs w:val="28"/>
        </w:rPr>
        <w:t>______________________________________                      _________________</w:t>
      </w:r>
    </w:p>
    <w:p w:rsidR="00062615" w:rsidRDefault="00062615" w:rsidP="00062615">
      <w:pPr>
        <w:pStyle w:val="ConsPlusNormal"/>
        <w:outlineLvl w:val="1"/>
        <w:rPr>
          <w:rFonts w:ascii="Times New Roman" w:hAnsi="Times New Roman" w:cs="Times New Roman"/>
          <w:sz w:val="20"/>
        </w:rPr>
      </w:pPr>
      <w:r w:rsidRPr="009839C4">
        <w:rPr>
          <w:rFonts w:ascii="Times New Roman" w:hAnsi="Times New Roman" w:cs="Times New Roman"/>
          <w:szCs w:val="22"/>
        </w:rPr>
        <w:t xml:space="preserve">                             </w:t>
      </w:r>
      <w:r w:rsidRPr="009839C4">
        <w:rPr>
          <w:rFonts w:ascii="Times New Roman" w:hAnsi="Times New Roman" w:cs="Times New Roman"/>
          <w:sz w:val="20"/>
        </w:rPr>
        <w:t xml:space="preserve">(фамилия и инициалы)                                                                                            (подпись)                         </w:t>
      </w:r>
      <w:r w:rsidRPr="009839C4">
        <w:rPr>
          <w:rFonts w:ascii="Times New Roman" w:hAnsi="Times New Roman" w:cs="Times New Roman"/>
          <w:sz w:val="20"/>
        </w:rPr>
        <w:tab/>
      </w:r>
    </w:p>
    <w:p w:rsidR="009839C4" w:rsidRDefault="009839C4" w:rsidP="00062615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9839C4" w:rsidRDefault="009839C4" w:rsidP="00062615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9839C4" w:rsidRDefault="009839C4" w:rsidP="00062615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9839C4" w:rsidRDefault="009839C4" w:rsidP="00062615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9839C4" w:rsidRDefault="009839C4" w:rsidP="00062615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9839C4" w:rsidRDefault="009839C4" w:rsidP="00062615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9839C4" w:rsidRDefault="009839C4" w:rsidP="00062615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9839C4" w:rsidRDefault="009839C4" w:rsidP="00062615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9839C4" w:rsidRDefault="009839C4" w:rsidP="00062615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9839C4" w:rsidRDefault="009839C4" w:rsidP="00062615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9839C4" w:rsidRDefault="009839C4" w:rsidP="00062615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9839C4" w:rsidRDefault="009839C4" w:rsidP="00062615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9839C4" w:rsidRDefault="009839C4" w:rsidP="00062615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9839C4" w:rsidRDefault="009839C4" w:rsidP="00062615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9839C4" w:rsidRDefault="009839C4" w:rsidP="00062615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9839C4" w:rsidRDefault="009839C4" w:rsidP="00062615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9839C4" w:rsidRPr="009839C4" w:rsidRDefault="009839C4" w:rsidP="00062615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062615" w:rsidRPr="00B7073A" w:rsidRDefault="00062615" w:rsidP="00062615">
      <w:pPr>
        <w:autoSpaceDE w:val="0"/>
        <w:autoSpaceDN w:val="0"/>
        <w:adjustRightInd w:val="0"/>
        <w:ind w:firstLine="426"/>
        <w:contextualSpacing/>
        <w:jc w:val="both"/>
      </w:pPr>
      <w:r w:rsidRPr="00B7073A">
        <w:lastRenderedPageBreak/>
        <w:t>2. Результат услуги прошу предоставить мне/представителю (при наличии доверенности) в виде: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(отметьте только один вариант)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Pr="002379D4">
        <w:rPr>
          <w:rFonts w:ascii="Courier New" w:hAnsi="Courier New" w:cs="Courier New"/>
          <w:sz w:val="20"/>
          <w:szCs w:val="20"/>
        </w:rPr>
        <w:t xml:space="preserve"> ┌───┐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2379D4">
        <w:rPr>
          <w:rFonts w:ascii="Courier New" w:hAnsi="Courier New" w:cs="Courier New"/>
          <w:sz w:val="20"/>
          <w:szCs w:val="20"/>
        </w:rPr>
        <w:t xml:space="preserve"> │   │ электронного документа, подписанного уполномоченным должностным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Pr="002379D4">
        <w:rPr>
          <w:rFonts w:ascii="Courier New" w:hAnsi="Courier New" w:cs="Courier New"/>
          <w:sz w:val="20"/>
          <w:szCs w:val="20"/>
        </w:rPr>
        <w:t xml:space="preserve"> └───┘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379D4">
        <w:rPr>
          <w:rFonts w:ascii="Courier New" w:hAnsi="Courier New" w:cs="Courier New"/>
          <w:sz w:val="20"/>
          <w:szCs w:val="20"/>
        </w:rPr>
        <w:t>лицом с использованием квалифицированной электронной подписи (посредством</w:t>
      </w:r>
      <w:proofErr w:type="gramEnd"/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направления в личный кабинет </w:t>
      </w:r>
      <w:proofErr w:type="gramStart"/>
      <w:r w:rsidRPr="002379D4">
        <w:rPr>
          <w:rFonts w:ascii="Courier New" w:hAnsi="Courier New" w:cs="Courier New"/>
          <w:sz w:val="20"/>
          <w:szCs w:val="20"/>
        </w:rPr>
        <w:t>интернет-портала</w:t>
      </w:r>
      <w:proofErr w:type="gramEnd"/>
      <w:r w:rsidRPr="002379D4">
        <w:rPr>
          <w:rFonts w:ascii="Courier New" w:hAnsi="Courier New" w:cs="Courier New"/>
          <w:sz w:val="20"/>
          <w:szCs w:val="20"/>
        </w:rPr>
        <w:t xml:space="preserve"> www.gosuslugi.ru);</w:t>
      </w:r>
    </w:p>
    <w:p w:rsidR="00062615" w:rsidRPr="002379D4" w:rsidRDefault="00062615" w:rsidP="00062615">
      <w:pPr>
        <w:autoSpaceDE w:val="0"/>
        <w:autoSpaceDN w:val="0"/>
        <w:adjustRightInd w:val="0"/>
        <w:ind w:hanging="142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┌───┐</w:t>
      </w:r>
    </w:p>
    <w:p w:rsidR="00062615" w:rsidRPr="002379D4" w:rsidRDefault="00062615" w:rsidP="00062615">
      <w:pPr>
        <w:autoSpaceDE w:val="0"/>
        <w:autoSpaceDN w:val="0"/>
        <w:adjustRightInd w:val="0"/>
        <w:ind w:hanging="142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│   │ документа на бумажном носителе в МФЦ.</w:t>
      </w:r>
    </w:p>
    <w:tbl>
      <w:tblPr>
        <w:tblW w:w="0" w:type="auto"/>
        <w:tblInd w:w="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"/>
      </w:tblGrid>
      <w:tr w:rsidR="009839C4" w:rsidTr="009839C4">
        <w:trPr>
          <w:trHeight w:val="70"/>
        </w:trPr>
        <w:tc>
          <w:tcPr>
            <w:tcW w:w="480" w:type="dxa"/>
          </w:tcPr>
          <w:p w:rsidR="009839C4" w:rsidRDefault="009839C4" w:rsidP="00062615">
            <w:pPr>
              <w:autoSpaceDE w:val="0"/>
              <w:autoSpaceDN w:val="0"/>
              <w:adjustRightInd w:val="0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839C4" w:rsidRPr="002379D4" w:rsidRDefault="009839C4" w:rsidP="00062615">
      <w:pPr>
        <w:autoSpaceDE w:val="0"/>
        <w:autoSpaceDN w:val="0"/>
        <w:adjustRightInd w:val="0"/>
        <w:ind w:hanging="142"/>
        <w:contextualSpacing/>
        <w:jc w:val="both"/>
        <w:rPr>
          <w:rFonts w:ascii="Courier New" w:hAnsi="Courier New" w:cs="Courier New"/>
          <w:sz w:val="20"/>
          <w:szCs w:val="20"/>
        </w:rPr>
      </w:pPr>
    </w:p>
    <w:p w:rsidR="00062615" w:rsidRPr="00B7073A" w:rsidRDefault="00062615" w:rsidP="00062615">
      <w:pPr>
        <w:autoSpaceDE w:val="0"/>
        <w:autoSpaceDN w:val="0"/>
        <w:adjustRightInd w:val="0"/>
        <w:contextualSpacing/>
        <w:jc w:val="both"/>
      </w:pPr>
      <w:r w:rsidRPr="002379D4">
        <w:rPr>
          <w:rFonts w:ascii="Courier New" w:hAnsi="Courier New" w:cs="Courier New"/>
          <w:sz w:val="20"/>
          <w:szCs w:val="20"/>
        </w:rPr>
        <w:t xml:space="preserve">    </w:t>
      </w:r>
      <w:r w:rsidRPr="00B7073A">
        <w:t>3.</w:t>
      </w:r>
      <w:r w:rsidRPr="00B7073A">
        <w:rPr>
          <w:rFonts w:ascii="Courier New" w:hAnsi="Courier New" w:cs="Courier New"/>
        </w:rPr>
        <w:t xml:space="preserve"> </w:t>
      </w:r>
      <w:r w:rsidRPr="00B7073A">
        <w:t>В целях регистрации и (или) дальнейшего информирования о ходе</w:t>
      </w:r>
    </w:p>
    <w:p w:rsidR="00062615" w:rsidRPr="00B7073A" w:rsidRDefault="00062615" w:rsidP="00062615">
      <w:pPr>
        <w:autoSpaceDE w:val="0"/>
        <w:autoSpaceDN w:val="0"/>
        <w:adjustRightInd w:val="0"/>
        <w:contextualSpacing/>
        <w:jc w:val="both"/>
      </w:pPr>
      <w:r w:rsidRPr="00B7073A">
        <w:t>исполнения услуги (получения результата услуги) прошу: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(отметьте только один вариант)</w:t>
      </w:r>
    </w:p>
    <w:p w:rsidR="00062615" w:rsidRPr="002379D4" w:rsidRDefault="00062615" w:rsidP="00062615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┌───┐</w:t>
      </w:r>
    </w:p>
    <w:p w:rsidR="00062615" w:rsidRPr="002379D4" w:rsidRDefault="00062615" w:rsidP="00062615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│   │ произвести регистрацию на </w:t>
      </w:r>
      <w:proofErr w:type="gramStart"/>
      <w:r w:rsidRPr="002379D4">
        <w:rPr>
          <w:rFonts w:ascii="Courier New" w:hAnsi="Courier New" w:cs="Courier New"/>
          <w:sz w:val="20"/>
          <w:szCs w:val="20"/>
        </w:rPr>
        <w:t>интернет-портале</w:t>
      </w:r>
      <w:proofErr w:type="gramEnd"/>
      <w:r w:rsidRPr="002379D4">
        <w:rPr>
          <w:rFonts w:ascii="Courier New" w:hAnsi="Courier New" w:cs="Courier New"/>
          <w:sz w:val="20"/>
          <w:szCs w:val="20"/>
        </w:rPr>
        <w:t xml:space="preserve"> www.gosuslugi.ru (в </w:t>
      </w:r>
      <w:r w:rsidR="009839C4">
        <w:rPr>
          <w:rFonts w:ascii="Courier New" w:hAnsi="Courier New" w:cs="Courier New"/>
          <w:sz w:val="20"/>
          <w:szCs w:val="20"/>
        </w:rPr>
        <w:t xml:space="preserve">      </w:t>
      </w:r>
      <w:r w:rsidRPr="002379D4">
        <w:rPr>
          <w:rFonts w:ascii="Courier New" w:hAnsi="Courier New" w:cs="Courier New"/>
          <w:sz w:val="20"/>
          <w:szCs w:val="20"/>
        </w:rPr>
        <w:t>ЕСИА);</w:t>
      </w:r>
    </w:p>
    <w:p w:rsidR="00062615" w:rsidRPr="002379D4" w:rsidRDefault="00062615" w:rsidP="00062615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└───┘</w:t>
      </w:r>
    </w:p>
    <w:p w:rsidR="00062615" w:rsidRPr="002379D4" w:rsidRDefault="00062615" w:rsidP="00062615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┌───┐</w:t>
      </w:r>
    </w:p>
    <w:p w:rsidR="00062615" w:rsidRPr="002379D4" w:rsidRDefault="00062615" w:rsidP="00062615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│   │ восстановить доступ на </w:t>
      </w:r>
      <w:proofErr w:type="gramStart"/>
      <w:r w:rsidRPr="002379D4">
        <w:rPr>
          <w:rFonts w:ascii="Courier New" w:hAnsi="Courier New" w:cs="Courier New"/>
          <w:sz w:val="20"/>
          <w:szCs w:val="20"/>
        </w:rPr>
        <w:t>интернет-портале</w:t>
      </w:r>
      <w:proofErr w:type="gramEnd"/>
      <w:r w:rsidRPr="002379D4">
        <w:rPr>
          <w:rFonts w:ascii="Courier New" w:hAnsi="Courier New" w:cs="Courier New"/>
          <w:sz w:val="20"/>
          <w:szCs w:val="20"/>
        </w:rPr>
        <w:t xml:space="preserve"> www.gosuslugi.ru (в ЕСИА);</w:t>
      </w:r>
    </w:p>
    <w:p w:rsidR="00062615" w:rsidRPr="002379D4" w:rsidRDefault="00062615" w:rsidP="00062615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└───┘</w:t>
      </w:r>
    </w:p>
    <w:p w:rsidR="00062615" w:rsidRPr="002379D4" w:rsidRDefault="00062615" w:rsidP="00062615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┌───┐</w:t>
      </w:r>
    </w:p>
    <w:p w:rsidR="00062615" w:rsidRPr="002379D4" w:rsidRDefault="00062615" w:rsidP="00062615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│   │ подтвердить    регистрацию    учетной   записи   на </w:t>
      </w:r>
      <w:proofErr w:type="gramStart"/>
      <w:r w:rsidRPr="002379D4">
        <w:rPr>
          <w:rFonts w:ascii="Courier New" w:hAnsi="Courier New" w:cs="Courier New"/>
          <w:sz w:val="20"/>
          <w:szCs w:val="20"/>
        </w:rPr>
        <w:t>интернет-портале</w:t>
      </w:r>
      <w:proofErr w:type="gramEnd"/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"/>
      </w:tblGrid>
      <w:tr w:rsidR="00062615" w:rsidTr="006C7E5B">
        <w:tc>
          <w:tcPr>
            <w:tcW w:w="480" w:type="dxa"/>
          </w:tcPr>
          <w:p w:rsidR="00062615" w:rsidRDefault="00062615" w:rsidP="006C7E5B">
            <w:pPr>
              <w:autoSpaceDE w:val="0"/>
              <w:autoSpaceDN w:val="0"/>
              <w:adjustRightInd w:val="0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62615" w:rsidRPr="002379D4" w:rsidRDefault="00062615" w:rsidP="00062615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</w:p>
    <w:p w:rsidR="00062615" w:rsidRPr="00B7073A" w:rsidRDefault="00062615" w:rsidP="00062615">
      <w:pPr>
        <w:autoSpaceDE w:val="0"/>
        <w:autoSpaceDN w:val="0"/>
        <w:adjustRightInd w:val="0"/>
        <w:contextualSpacing/>
        <w:jc w:val="both"/>
      </w:pPr>
      <w:r w:rsidRPr="00B7073A"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┌───┐┌───┐┌───┐ ┌───┐┌───┐┌───┐ ┌───┐┌───┐┌───┐ ┌───┐┌───┐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СНИЛС</w:t>
      </w:r>
      <w:proofErr w:type="gramStart"/>
      <w:r w:rsidRPr="002379D4">
        <w:rPr>
          <w:rFonts w:ascii="Courier New" w:hAnsi="Courier New" w:cs="Courier New"/>
          <w:sz w:val="20"/>
          <w:szCs w:val="20"/>
        </w:rPr>
        <w:t xml:space="preserve"> │   ││   ││   │-│   ││   ││   │-│   ││   ││   │-│   ││   │</w:t>
      </w:r>
      <w:proofErr w:type="gramEnd"/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└───┘└───┘└───┘ └───┘└───┘└───┘ └───┘└───┘└───┘ └───┘└───┘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номер мобильного телефона в федеральном формате: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┌───┐┌───┐┌───┐┌───┐┌───┐┌───┐┌───┐┌───┐┌───┐┌───┐┌───┐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│   ││   ││   ││   ││   ││   ││   ││   ││   ││   ││   │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└───┘└───┘└───┘└───┘└───┘└───┘└───┘└───┘└───┘└───┘└───┘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e-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mail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________________________ (если имеется)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гражданство - Российская Федерация/________________________________________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                    (наименование иностранного государства)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В случае</w:t>
      </w:r>
      <w:proofErr w:type="gramStart"/>
      <w:r w:rsidRPr="002379D4">
        <w:rPr>
          <w:rFonts w:ascii="Courier New" w:hAnsi="Courier New" w:cs="Courier New"/>
          <w:sz w:val="20"/>
          <w:szCs w:val="20"/>
        </w:rPr>
        <w:t>,</w:t>
      </w:r>
      <w:proofErr w:type="gramEnd"/>
      <w:r w:rsidRPr="002379D4">
        <w:rPr>
          <w:rFonts w:ascii="Courier New" w:hAnsi="Courier New" w:cs="Courier New"/>
          <w:sz w:val="20"/>
          <w:szCs w:val="20"/>
        </w:rPr>
        <w:t xml:space="preserve"> если документ, удостоверяющий личность, - паспорт гражданина РФ: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┌───┐┌───┐┌───┐┌───┐┌───┐┌───┐┌───┐┌───┐┌───┐┌───┐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серия, номер - │   ││   ││   ││   ││   ││   ││   ││   ││   ││   │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└───┘└───┘└───┘└───┘└───┘└───┘└───┘└───┘└───┘└───┘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 w:rsidRPr="002379D4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2379D4">
        <w:rPr>
          <w:rFonts w:ascii="Courier New" w:hAnsi="Courier New" w:cs="Courier New"/>
          <w:sz w:val="20"/>
          <w:szCs w:val="20"/>
        </w:rPr>
        <w:t xml:space="preserve"> - _______________________________________________________________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┌───┐┌───┐ ┌───┐┌───┐ ┌───┐┌───┐┌───┐┌───┐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дата выдачи - │   ││   │ │   ││   │ │   ││   ││   ││   │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└───┘└───┘.└───┘└───┘.└───┘└───┘└───┘└───┘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     ┌───┐┌───┐┌───┐┌───┐┌───┐┌───┐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код подразделения - │   ││   ││   ││   ││   ││   │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     └───┘└───┘└───┘└───┘└───┘└───┘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 ┌───┐┌───┐ ┌───┐┌───┐ ┌───┐┌───┐┌───┐┌───┐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дата рождения - │   ││   │ │   ││   │ │   ││   ││   ││   │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 └───┘└───┘.└───┘└───┘.└───┘└───┘└───┘└───┘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место рождения - __________________________________________________________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В случае</w:t>
      </w:r>
      <w:proofErr w:type="gramStart"/>
      <w:r w:rsidRPr="002379D4">
        <w:rPr>
          <w:rFonts w:ascii="Courier New" w:hAnsi="Courier New" w:cs="Courier New"/>
          <w:sz w:val="20"/>
          <w:szCs w:val="20"/>
        </w:rPr>
        <w:t>,</w:t>
      </w:r>
      <w:proofErr w:type="gramEnd"/>
      <w:r w:rsidRPr="002379D4">
        <w:rPr>
          <w:rFonts w:ascii="Courier New" w:hAnsi="Courier New" w:cs="Courier New"/>
          <w:sz w:val="20"/>
          <w:szCs w:val="20"/>
        </w:rPr>
        <w:t xml:space="preserve"> если документ, удостоверяющий личность, - паспорт гражданина</w:t>
      </w:r>
    </w:p>
    <w:p w:rsidR="00062615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иностранного государства:</w:t>
      </w:r>
    </w:p>
    <w:p w:rsidR="009839C4" w:rsidRDefault="009839C4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┌───┐┌───┐ ┌───┐┌───┐ ┌───┐┌───┐┌───┐┌───┐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дата выдачи - │   ││   │ │   ││   │ │   ││   ││   ││   │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└───┘└───┘.└───┘└───┘.└───┘└───┘└───┘└───┘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┌───┐┌───┐ ┌───┐┌───┐ ┌───┐┌───┐┌───┐┌───┐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дата окончания срока действия - │   ││   │ │   ││   │ │   ││   ││   ││   │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                 └───┘└───┘.└───┘└───┘.└───┘└───┘└───┘└───┘</w:t>
      </w:r>
    </w:p>
    <w:p w:rsidR="00062615" w:rsidRPr="0010573F" w:rsidRDefault="00062615" w:rsidP="00062615">
      <w:pPr>
        <w:autoSpaceDE w:val="0"/>
        <w:autoSpaceDN w:val="0"/>
        <w:adjustRightInd w:val="0"/>
        <w:ind w:firstLine="567"/>
        <w:contextualSpacing/>
        <w:jc w:val="both"/>
      </w:pPr>
      <w:r w:rsidRPr="0010573F">
        <w:t xml:space="preserve">4. Прошу информировать меня о ходе исполнения услуги (получения результата услуги) через единый личный кабинет </w:t>
      </w:r>
      <w:proofErr w:type="gramStart"/>
      <w:r w:rsidRPr="0010573F">
        <w:t>интернет-портала</w:t>
      </w:r>
      <w:proofErr w:type="gramEnd"/>
      <w:r w:rsidRPr="0010573F">
        <w:t xml:space="preserve"> www.gosuslugi.ru (для     заявителей, зарегистрированных в ЕСИА)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┌───┐┌───┐┌───┐ ┌───┐┌───┐┌───┐ ┌───┐┌───┐┌───┐ ┌───┐┌───┐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СНИЛС</w:t>
      </w:r>
      <w:proofErr w:type="gramStart"/>
      <w:r w:rsidRPr="002379D4">
        <w:rPr>
          <w:rFonts w:ascii="Courier New" w:hAnsi="Courier New" w:cs="Courier New"/>
          <w:sz w:val="20"/>
          <w:szCs w:val="20"/>
        </w:rPr>
        <w:t xml:space="preserve"> │   ││   ││   │-│   ││   ││   │-│   ││   ││   │-│   ││   │</w:t>
      </w:r>
      <w:proofErr w:type="gramEnd"/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└───┘└───┘└───┘ └───┘└───┘└───┘ └───┘└───┘└───┘ └───┘└───┘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(отметьте только один вариант)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┌───┐                ┌───┐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│   │ ДА             │   │ НЕТ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└───┘                └───┘</w:t>
      </w:r>
    </w:p>
    <w:p w:rsidR="00062615" w:rsidRPr="0010573F" w:rsidRDefault="00062615" w:rsidP="00062615">
      <w:pPr>
        <w:ind w:firstLine="708"/>
        <w:jc w:val="both"/>
      </w:pPr>
      <w:r w:rsidRPr="0010573F">
        <w:t>Заявитель: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0"/>
        <w:gridCol w:w="399"/>
        <w:gridCol w:w="2343"/>
        <w:gridCol w:w="522"/>
        <w:gridCol w:w="2947"/>
      </w:tblGrid>
      <w:tr w:rsidR="00062615" w:rsidRPr="002379D4" w:rsidTr="006C7E5B"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</w:tcPr>
          <w:p w:rsidR="00062615" w:rsidRPr="002379D4" w:rsidRDefault="00062615" w:rsidP="006C7E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" w:type="dxa"/>
            <w:shd w:val="clear" w:color="auto" w:fill="auto"/>
          </w:tcPr>
          <w:p w:rsidR="00062615" w:rsidRPr="002379D4" w:rsidRDefault="00062615" w:rsidP="006C7E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:rsidR="00062615" w:rsidRPr="002379D4" w:rsidRDefault="00062615" w:rsidP="006C7E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3" w:type="dxa"/>
            <w:shd w:val="clear" w:color="auto" w:fill="auto"/>
          </w:tcPr>
          <w:p w:rsidR="00062615" w:rsidRPr="002379D4" w:rsidRDefault="00062615" w:rsidP="006C7E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  <w:shd w:val="clear" w:color="auto" w:fill="auto"/>
          </w:tcPr>
          <w:p w:rsidR="00062615" w:rsidRPr="002379D4" w:rsidRDefault="00062615" w:rsidP="006C7E5B">
            <w:pPr>
              <w:jc w:val="both"/>
              <w:rPr>
                <w:sz w:val="28"/>
                <w:szCs w:val="28"/>
              </w:rPr>
            </w:pPr>
          </w:p>
        </w:tc>
      </w:tr>
      <w:tr w:rsidR="00062615" w:rsidRPr="002379D4" w:rsidTr="006C7E5B">
        <w:tc>
          <w:tcPr>
            <w:tcW w:w="3509" w:type="dxa"/>
            <w:tcBorders>
              <w:top w:val="single" w:sz="4" w:space="0" w:color="auto"/>
            </w:tcBorders>
            <w:shd w:val="clear" w:color="auto" w:fill="auto"/>
          </w:tcPr>
          <w:p w:rsidR="00062615" w:rsidRPr="009839C4" w:rsidRDefault="00062615" w:rsidP="006C7E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9C4">
              <w:rPr>
                <w:rFonts w:ascii="Times New Roman" w:hAnsi="Times New Roman" w:cs="Times New Roman"/>
                <w:sz w:val="16"/>
                <w:szCs w:val="16"/>
              </w:rPr>
              <w:t>(наименование должности руководителя для юридического лица)</w:t>
            </w:r>
          </w:p>
        </w:tc>
        <w:tc>
          <w:tcPr>
            <w:tcW w:w="411" w:type="dxa"/>
            <w:shd w:val="clear" w:color="auto" w:fill="auto"/>
          </w:tcPr>
          <w:p w:rsidR="00062615" w:rsidRPr="009839C4" w:rsidRDefault="00062615" w:rsidP="006C7E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</w:tcPr>
          <w:p w:rsidR="00062615" w:rsidRPr="009839C4" w:rsidRDefault="00062615" w:rsidP="006C7E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9C4">
              <w:rPr>
                <w:rFonts w:ascii="Times New Roman" w:hAnsi="Times New Roman" w:cs="Times New Roman"/>
                <w:sz w:val="16"/>
                <w:szCs w:val="16"/>
              </w:rPr>
              <w:t>(личная подпись)</w:t>
            </w:r>
          </w:p>
        </w:tc>
        <w:tc>
          <w:tcPr>
            <w:tcW w:w="543" w:type="dxa"/>
            <w:shd w:val="clear" w:color="auto" w:fill="auto"/>
          </w:tcPr>
          <w:p w:rsidR="00062615" w:rsidRPr="009839C4" w:rsidRDefault="00062615" w:rsidP="006C7E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6" w:type="dxa"/>
            <w:tcBorders>
              <w:top w:val="single" w:sz="4" w:space="0" w:color="auto"/>
            </w:tcBorders>
            <w:shd w:val="clear" w:color="auto" w:fill="auto"/>
          </w:tcPr>
          <w:p w:rsidR="00062615" w:rsidRPr="009839C4" w:rsidRDefault="00062615" w:rsidP="006C7E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9C4">
              <w:rPr>
                <w:rFonts w:ascii="Times New Roman" w:hAnsi="Times New Roman" w:cs="Times New Roman"/>
                <w:sz w:val="16"/>
                <w:szCs w:val="16"/>
              </w:rPr>
              <w:t>(фамилия и инициалы)</w:t>
            </w:r>
          </w:p>
        </w:tc>
      </w:tr>
    </w:tbl>
    <w:p w:rsidR="00062615" w:rsidRPr="002379D4" w:rsidRDefault="00062615" w:rsidP="00062615">
      <w:pPr>
        <w:jc w:val="both"/>
        <w:rPr>
          <w:sz w:val="28"/>
          <w:szCs w:val="28"/>
        </w:rPr>
      </w:pPr>
      <w:r w:rsidRPr="002379D4">
        <w:rPr>
          <w:sz w:val="28"/>
          <w:szCs w:val="28"/>
        </w:rPr>
        <w:t xml:space="preserve">          М.П. </w:t>
      </w:r>
    </w:p>
    <w:p w:rsidR="00062615" w:rsidRDefault="00062615" w:rsidP="00062615">
      <w:pPr>
        <w:jc w:val="both"/>
        <w:rPr>
          <w:sz w:val="28"/>
          <w:szCs w:val="28"/>
        </w:rPr>
      </w:pPr>
      <w:r w:rsidRPr="009839C4">
        <w:rPr>
          <w:rFonts w:ascii="Times New Roman" w:hAnsi="Times New Roman" w:cs="Times New Roman"/>
          <w:sz w:val="16"/>
          <w:szCs w:val="16"/>
        </w:rPr>
        <w:t>(для юридического лица)</w:t>
      </w:r>
      <w:r w:rsidRPr="009839C4">
        <w:rPr>
          <w:rFonts w:ascii="Times New Roman" w:hAnsi="Times New Roman" w:cs="Times New Roman"/>
          <w:sz w:val="16"/>
          <w:szCs w:val="16"/>
        </w:rPr>
        <w:tab/>
      </w:r>
      <w:r w:rsidRPr="002379D4">
        <w:rPr>
          <w:sz w:val="28"/>
          <w:szCs w:val="28"/>
        </w:rPr>
        <w:tab/>
      </w:r>
      <w:r w:rsidRPr="002379D4">
        <w:rPr>
          <w:sz w:val="28"/>
          <w:szCs w:val="28"/>
        </w:rPr>
        <w:tab/>
        <w:t xml:space="preserve">    </w:t>
      </w:r>
      <w:r w:rsidRPr="002379D4">
        <w:rPr>
          <w:sz w:val="28"/>
          <w:szCs w:val="28"/>
        </w:rPr>
        <w:tab/>
      </w:r>
      <w:r w:rsidRPr="002379D4">
        <w:rPr>
          <w:sz w:val="28"/>
          <w:szCs w:val="28"/>
        </w:rPr>
        <w:tab/>
      </w:r>
      <w:r w:rsidRPr="00A27C23">
        <w:t>«____» ___________ 20___ г.</w:t>
      </w:r>
      <w:r w:rsidRPr="002379D4">
        <w:rPr>
          <w:sz w:val="28"/>
          <w:szCs w:val="28"/>
        </w:rPr>
        <w:t xml:space="preserve">       </w:t>
      </w:r>
    </w:p>
    <w:p w:rsidR="00062615" w:rsidRDefault="00062615" w:rsidP="00062615">
      <w:pPr>
        <w:jc w:val="both"/>
        <w:rPr>
          <w:sz w:val="28"/>
          <w:szCs w:val="28"/>
        </w:rPr>
      </w:pPr>
    </w:p>
    <w:p w:rsidR="00062615" w:rsidRPr="009839C4" w:rsidRDefault="00062615" w:rsidP="009839C4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9839C4">
        <w:rPr>
          <w:rFonts w:ascii="Times New Roman" w:hAnsi="Times New Roman" w:cs="Times New Roman"/>
        </w:rPr>
        <w:t>Должностное лицо,</w:t>
      </w:r>
    </w:p>
    <w:p w:rsidR="00062615" w:rsidRPr="009839C4" w:rsidRDefault="00062615" w:rsidP="009839C4">
      <w:pPr>
        <w:pStyle w:val="ConsPlusNormal"/>
        <w:spacing w:line="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9839C4">
        <w:rPr>
          <w:rFonts w:ascii="Times New Roman" w:hAnsi="Times New Roman" w:cs="Times New Roman"/>
          <w:sz w:val="24"/>
          <w:szCs w:val="24"/>
        </w:rPr>
        <w:t>принявшее</w:t>
      </w:r>
      <w:proofErr w:type="gramEnd"/>
      <w:r w:rsidRPr="009839C4">
        <w:rPr>
          <w:rFonts w:ascii="Times New Roman" w:hAnsi="Times New Roman" w:cs="Times New Roman"/>
          <w:sz w:val="24"/>
          <w:szCs w:val="24"/>
        </w:rPr>
        <w:t xml:space="preserve"> документы                        </w:t>
      </w:r>
    </w:p>
    <w:p w:rsidR="00062615" w:rsidRPr="009839C4" w:rsidRDefault="00062615" w:rsidP="009839C4">
      <w:pPr>
        <w:pStyle w:val="ConsPlusNormal"/>
        <w:spacing w:line="2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839C4">
        <w:rPr>
          <w:rFonts w:ascii="Times New Roman" w:hAnsi="Times New Roman" w:cs="Times New Roman"/>
          <w:sz w:val="28"/>
          <w:szCs w:val="28"/>
        </w:rPr>
        <w:t>______________________________________                      _________________</w:t>
      </w:r>
    </w:p>
    <w:p w:rsidR="00062615" w:rsidRPr="009839C4" w:rsidRDefault="00062615" w:rsidP="009839C4">
      <w:pPr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839C4">
        <w:rPr>
          <w:rFonts w:ascii="Times New Roman" w:hAnsi="Times New Roman" w:cs="Times New Roman"/>
          <w:sz w:val="20"/>
          <w:szCs w:val="20"/>
        </w:rPr>
        <w:t xml:space="preserve">                                     (фамилия и инициалы)                                                                                        (подпись)    </w:t>
      </w:r>
    </w:p>
    <w:p w:rsidR="00062615" w:rsidRPr="009839C4" w:rsidRDefault="00062615" w:rsidP="009839C4">
      <w:pPr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62615" w:rsidRPr="009839C4" w:rsidRDefault="00062615" w:rsidP="009839C4">
      <w:pPr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62615" w:rsidRDefault="00062615" w:rsidP="00062615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062615" w:rsidRDefault="00062615" w:rsidP="00062615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062615" w:rsidRDefault="00062615" w:rsidP="00062615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9839C4" w:rsidRDefault="009839C4" w:rsidP="00062615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9839C4" w:rsidRDefault="009839C4" w:rsidP="00062615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9839C4" w:rsidRDefault="009839C4" w:rsidP="00062615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9839C4" w:rsidRDefault="009839C4" w:rsidP="00062615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9839C4" w:rsidRDefault="009839C4" w:rsidP="00062615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9839C4" w:rsidRDefault="009839C4" w:rsidP="00062615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9839C4" w:rsidRDefault="009839C4" w:rsidP="00062615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9839C4" w:rsidRDefault="009839C4" w:rsidP="00062615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9839C4" w:rsidRDefault="009839C4" w:rsidP="00062615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9839C4" w:rsidRDefault="009839C4" w:rsidP="00062615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9839C4" w:rsidRDefault="009839C4" w:rsidP="00062615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9839C4" w:rsidRDefault="009839C4" w:rsidP="00062615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9839C4" w:rsidRDefault="009839C4" w:rsidP="00062615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9839C4" w:rsidRDefault="009839C4" w:rsidP="00062615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9839C4" w:rsidRDefault="009839C4" w:rsidP="00062615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9839C4" w:rsidRDefault="009839C4" w:rsidP="00062615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9839C4" w:rsidRDefault="009839C4" w:rsidP="00062615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9839C4" w:rsidRDefault="009839C4" w:rsidP="00062615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9839C4" w:rsidRDefault="009839C4" w:rsidP="00062615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062615" w:rsidRDefault="00062615" w:rsidP="00062615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062615" w:rsidRPr="00C73131" w:rsidRDefault="00062615" w:rsidP="00062615">
      <w:pPr>
        <w:ind w:left="5529"/>
      </w:pPr>
      <w:r w:rsidRPr="00C73131">
        <w:rPr>
          <w:rStyle w:val="a8"/>
          <w:color w:val="000000"/>
        </w:rPr>
        <w:lastRenderedPageBreak/>
        <w:t>Приложение № 2</w:t>
      </w:r>
      <w:r w:rsidRPr="00C73131">
        <w:rPr>
          <w:rStyle w:val="a8"/>
          <w:color w:val="000000"/>
        </w:rPr>
        <w:br/>
        <w:t xml:space="preserve">к </w:t>
      </w:r>
      <w:r w:rsidRPr="00C73131">
        <w:rPr>
          <w:rStyle w:val="a7"/>
          <w:color w:val="000000"/>
        </w:rPr>
        <w:t>Административному регламенту</w:t>
      </w:r>
      <w:r w:rsidRPr="00C73131">
        <w:rPr>
          <w:rStyle w:val="a8"/>
          <w:color w:val="000000"/>
        </w:rPr>
        <w:br/>
      </w:r>
    </w:p>
    <w:p w:rsidR="00062615" w:rsidRDefault="00062615" w:rsidP="00062615"/>
    <w:p w:rsidR="00062615" w:rsidRPr="0028579F" w:rsidRDefault="00062615" w:rsidP="00062615">
      <w:pPr>
        <w:pStyle w:val="1"/>
        <w:rPr>
          <w:rFonts w:ascii="Times New Roman" w:hAnsi="Times New Roman" w:cs="Times New Roman"/>
          <w:b w:val="0"/>
        </w:rPr>
      </w:pPr>
      <w:r w:rsidRPr="0028579F">
        <w:rPr>
          <w:rFonts w:ascii="Times New Roman" w:hAnsi="Times New Roman" w:cs="Times New Roman"/>
          <w:b w:val="0"/>
        </w:rPr>
        <w:t>Перечень</w:t>
      </w:r>
      <w:r w:rsidRPr="0028579F">
        <w:rPr>
          <w:rFonts w:ascii="Times New Roman" w:hAnsi="Times New Roman" w:cs="Times New Roman"/>
          <w:b w:val="0"/>
        </w:rPr>
        <w:br/>
        <w:t>признаков заявителя, представителя заявителя</w:t>
      </w:r>
    </w:p>
    <w:p w:rsidR="00062615" w:rsidRPr="0028579F" w:rsidRDefault="00062615" w:rsidP="00062615"/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2946"/>
        <w:gridCol w:w="7545"/>
      </w:tblGrid>
      <w:tr w:rsidR="00062615" w:rsidRPr="0028579F" w:rsidTr="006C7E5B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15" w:rsidRPr="0028579F" w:rsidRDefault="00062615" w:rsidP="006C7E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Признак заявителя,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615" w:rsidRPr="0028579F" w:rsidRDefault="00062615" w:rsidP="006C7E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Значения признака заявителя, представителя заявителя</w:t>
            </w:r>
          </w:p>
        </w:tc>
      </w:tr>
      <w:tr w:rsidR="00062615" w:rsidRPr="0028579F" w:rsidTr="006C7E5B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15" w:rsidRPr="0028579F" w:rsidRDefault="00062615" w:rsidP="006C7E5B">
            <w:pPr>
              <w:pStyle w:val="aa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Статус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615" w:rsidRPr="0028579F" w:rsidRDefault="00062615" w:rsidP="006C7E5B">
            <w:pPr>
              <w:pStyle w:val="aa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 xml:space="preserve">физические или юридические лица, обратившиеся за предоставлением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28579F">
              <w:rPr>
                <w:rFonts w:ascii="Times New Roman" w:hAnsi="Times New Roman" w:cs="Times New Roman"/>
              </w:rPr>
              <w:t xml:space="preserve"> услуги </w:t>
            </w:r>
          </w:p>
        </w:tc>
      </w:tr>
      <w:tr w:rsidR="00062615" w:rsidRPr="0028579F" w:rsidTr="006C7E5B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15" w:rsidRPr="0028579F" w:rsidRDefault="00062615" w:rsidP="006C7E5B">
            <w:pPr>
              <w:pStyle w:val="aa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Статус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615" w:rsidRPr="0028579F" w:rsidRDefault="00062615" w:rsidP="006C7E5B">
            <w:pPr>
              <w:pStyle w:val="aa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физические или юридические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имени заявителя</w:t>
            </w:r>
          </w:p>
        </w:tc>
      </w:tr>
    </w:tbl>
    <w:p w:rsidR="00062615" w:rsidRPr="00A27C23" w:rsidRDefault="00062615" w:rsidP="00062615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062615" w:rsidRDefault="00062615" w:rsidP="000626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62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357F91"/>
    <w:multiLevelType w:val="multilevel"/>
    <w:tmpl w:val="8806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6DE4191"/>
    <w:multiLevelType w:val="hybridMultilevel"/>
    <w:tmpl w:val="61684EFA"/>
    <w:lvl w:ilvl="0" w:tplc="98A215F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A45116"/>
    <w:multiLevelType w:val="multilevel"/>
    <w:tmpl w:val="E650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51B039C"/>
    <w:multiLevelType w:val="hybridMultilevel"/>
    <w:tmpl w:val="8A52003C"/>
    <w:lvl w:ilvl="0" w:tplc="60DEB93E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615"/>
    <w:rsid w:val="00062615"/>
    <w:rsid w:val="000A3C22"/>
    <w:rsid w:val="004B64EA"/>
    <w:rsid w:val="005C3CC0"/>
    <w:rsid w:val="006C7E5B"/>
    <w:rsid w:val="009839C4"/>
    <w:rsid w:val="00A4054D"/>
    <w:rsid w:val="00D254FA"/>
    <w:rsid w:val="00DB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15"/>
    <w:pPr>
      <w:spacing w:after="160" w:line="254" w:lineRule="auto"/>
    </w:pPr>
  </w:style>
  <w:style w:type="paragraph" w:styleId="1">
    <w:name w:val="heading 1"/>
    <w:basedOn w:val="a"/>
    <w:next w:val="a"/>
    <w:link w:val="10"/>
    <w:uiPriority w:val="99"/>
    <w:qFormat/>
    <w:rsid w:val="0006261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uiPriority w:val="99"/>
    <w:semiHidden/>
    <w:rsid w:val="0006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1"/>
    <w:semiHidden/>
    <w:locked/>
    <w:rsid w:val="000626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semiHidden/>
    <w:rsid w:val="0006261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062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Strong"/>
    <w:basedOn w:val="a0"/>
    <w:qFormat/>
    <w:rsid w:val="00062615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06261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nformat">
    <w:name w:val="ConsPlusNonformat"/>
    <w:rsid w:val="000626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1"/>
    <w:qFormat/>
    <w:rsid w:val="00062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062615"/>
    <w:rPr>
      <w:color w:val="106BBE"/>
    </w:rPr>
  </w:style>
  <w:style w:type="paragraph" w:customStyle="1" w:styleId="formattext">
    <w:name w:val="formattext"/>
    <w:basedOn w:val="a"/>
    <w:rsid w:val="0006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Цветовое выделение"/>
    <w:rsid w:val="00062615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062615"/>
    <w:pPr>
      <w:widowControl w:val="0"/>
      <w:suppressAutoHyphens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aa">
    <w:name w:val="Прижатый влево"/>
    <w:basedOn w:val="a"/>
    <w:next w:val="a"/>
    <w:uiPriority w:val="99"/>
    <w:rsid w:val="00062615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2">
    <w:name w:val="Body Text Indent 2"/>
    <w:basedOn w:val="a"/>
    <w:link w:val="20"/>
    <w:semiHidden/>
    <w:unhideWhenUsed/>
    <w:rsid w:val="00062615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06261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15"/>
    <w:pPr>
      <w:spacing w:after="160" w:line="254" w:lineRule="auto"/>
    </w:pPr>
  </w:style>
  <w:style w:type="paragraph" w:styleId="1">
    <w:name w:val="heading 1"/>
    <w:basedOn w:val="a"/>
    <w:next w:val="a"/>
    <w:link w:val="10"/>
    <w:uiPriority w:val="99"/>
    <w:qFormat/>
    <w:rsid w:val="0006261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uiPriority w:val="99"/>
    <w:semiHidden/>
    <w:rsid w:val="0006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1"/>
    <w:semiHidden/>
    <w:locked/>
    <w:rsid w:val="000626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semiHidden/>
    <w:rsid w:val="0006261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062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Strong"/>
    <w:basedOn w:val="a0"/>
    <w:qFormat/>
    <w:rsid w:val="00062615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06261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nformat">
    <w:name w:val="ConsPlusNonformat"/>
    <w:rsid w:val="000626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1"/>
    <w:qFormat/>
    <w:rsid w:val="00062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062615"/>
    <w:rPr>
      <w:color w:val="106BBE"/>
    </w:rPr>
  </w:style>
  <w:style w:type="paragraph" w:customStyle="1" w:styleId="formattext">
    <w:name w:val="formattext"/>
    <w:basedOn w:val="a"/>
    <w:rsid w:val="0006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Цветовое выделение"/>
    <w:rsid w:val="00062615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062615"/>
    <w:pPr>
      <w:widowControl w:val="0"/>
      <w:suppressAutoHyphens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aa">
    <w:name w:val="Прижатый влево"/>
    <w:basedOn w:val="a"/>
    <w:next w:val="a"/>
    <w:uiPriority w:val="99"/>
    <w:rsid w:val="00062615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2">
    <w:name w:val="Body Text Indent 2"/>
    <w:basedOn w:val="a"/>
    <w:link w:val="20"/>
    <w:semiHidden/>
    <w:unhideWhenUsed/>
    <w:rsid w:val="00062615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06261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C4F1B719FF4D3188EEA526315A7C1DBA1C50AD9B274E7F0BF5B27322628B79CC9284A0F5187C5676054B5502338xC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A93AB9E036F30AC6AE951BC39516C7CA46B97D6239558C45DBA5D6FE26E5A252FDBD4421ADBD2E210D0D59E3D62FB135984461968215CB6f5Q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CD3E1-F0AD-40B4-BC9E-0568442E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34</Pages>
  <Words>11232</Words>
  <Characters>64028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4</cp:revision>
  <dcterms:created xsi:type="dcterms:W3CDTF">2023-04-16T06:06:00Z</dcterms:created>
  <dcterms:modified xsi:type="dcterms:W3CDTF">2023-04-17T06:11:00Z</dcterms:modified>
</cp:coreProperties>
</file>