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4678"/>
      </w:tblGrid>
      <w:tr w:rsidR="00FD4EA5" w:rsidRPr="009D16F6" w:rsidTr="0091443D">
        <w:trPr>
          <w:trHeight w:val="3402"/>
        </w:trPr>
        <w:tc>
          <w:tcPr>
            <w:tcW w:w="4678" w:type="dxa"/>
            <w:hideMark/>
          </w:tcPr>
          <w:tbl>
            <w:tblPr>
              <w:tblpPr w:leftFromText="180" w:rightFromText="180" w:vertAnchor="text" w:horzAnchor="margin" w:tblpY="203"/>
              <w:tblOverlap w:val="never"/>
              <w:tblW w:w="4905" w:type="dxa"/>
              <w:tblLayout w:type="fixed"/>
              <w:tblCellMar>
                <w:left w:w="70" w:type="dxa"/>
                <w:right w:w="70" w:type="dxa"/>
              </w:tblCellMar>
              <w:tblLook w:val="04A0" w:firstRow="1" w:lastRow="0" w:firstColumn="1" w:lastColumn="0" w:noHBand="0" w:noVBand="1"/>
            </w:tblPr>
            <w:tblGrid>
              <w:gridCol w:w="4905"/>
            </w:tblGrid>
            <w:tr w:rsidR="00FD4EA5" w:rsidRPr="009D16F6" w:rsidTr="0091443D">
              <w:trPr>
                <w:trHeight w:val="1661"/>
              </w:trPr>
              <w:tc>
                <w:tcPr>
                  <w:tcW w:w="4905" w:type="dxa"/>
                </w:tcPr>
                <w:p w:rsidR="00FD4EA5" w:rsidRPr="009D16F6" w:rsidRDefault="00FD4EA5" w:rsidP="0091443D">
                  <w:pPr>
                    <w:jc w:val="center"/>
                    <w:rPr>
                      <w:b/>
                      <w:sz w:val="28"/>
                      <w:szCs w:val="28"/>
                    </w:rPr>
                  </w:pPr>
                  <w:r w:rsidRPr="009D16F6">
                    <w:rPr>
                      <w:noProof/>
                      <w:sz w:val="28"/>
                      <w:szCs w:val="28"/>
                    </w:rPr>
                    <mc:AlternateContent>
                      <mc:Choice Requires="wps">
                        <w:drawing>
                          <wp:anchor distT="0" distB="0" distL="114300" distR="114300" simplePos="0" relativeHeight="251662336" behindDoc="0" locked="0" layoutInCell="0" allowOverlap="1" wp14:anchorId="684E5CD5" wp14:editId="214C4347">
                            <wp:simplePos x="0" y="0"/>
                            <wp:positionH relativeFrom="column">
                              <wp:posOffset>-2728595</wp:posOffset>
                            </wp:positionH>
                            <wp:positionV relativeFrom="paragraph">
                              <wp:posOffset>2196465</wp:posOffset>
                            </wp:positionV>
                            <wp:extent cx="183515" cy="635"/>
                            <wp:effectExtent l="14605" t="15240" r="11430" b="127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172.95pt" to="-20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4384" behindDoc="0" locked="0" layoutInCell="0" allowOverlap="1" wp14:anchorId="05BDC3DA" wp14:editId="5C0F397E">
                            <wp:simplePos x="0" y="0"/>
                            <wp:positionH relativeFrom="column">
                              <wp:posOffset>8282940</wp:posOffset>
                            </wp:positionH>
                            <wp:positionV relativeFrom="paragraph">
                              <wp:posOffset>730250</wp:posOffset>
                            </wp:positionV>
                            <wp:extent cx="55880" cy="635"/>
                            <wp:effectExtent l="15240" t="6350" r="14605"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2pt,57.5pt" to="656.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5408" behindDoc="0" locked="0" layoutInCell="0" allowOverlap="1" wp14:anchorId="4F1D728F" wp14:editId="37C0C558">
                            <wp:simplePos x="0" y="0"/>
                            <wp:positionH relativeFrom="column">
                              <wp:posOffset>7150100</wp:posOffset>
                            </wp:positionH>
                            <wp:positionV relativeFrom="paragraph">
                              <wp:posOffset>2012950</wp:posOffset>
                            </wp:positionV>
                            <wp:extent cx="635" cy="183515"/>
                            <wp:effectExtent l="6350" t="12700" r="12065"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58.5pt" to="563.0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" o:allowincell="f" strokeweight="1pt">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2576" behindDoc="0" locked="0" layoutInCell="0" allowOverlap="1" wp14:anchorId="795FA24C" wp14:editId="64E23BF0">
                            <wp:simplePos x="0" y="0"/>
                            <wp:positionH relativeFrom="column">
                              <wp:posOffset>3216910</wp:posOffset>
                            </wp:positionH>
                            <wp:positionV relativeFrom="paragraph">
                              <wp:posOffset>-1270</wp:posOffset>
                            </wp:positionV>
                            <wp:extent cx="183515" cy="635"/>
                            <wp:effectExtent l="0" t="0" r="0" b="6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9504" behindDoc="0" locked="0" layoutInCell="0" allowOverlap="1" wp14:anchorId="5622499E" wp14:editId="7C6F0DA8">
                            <wp:simplePos x="0" y="0"/>
                            <wp:positionH relativeFrom="column">
                              <wp:posOffset>3216910</wp:posOffset>
                            </wp:positionH>
                            <wp:positionV relativeFrom="paragraph">
                              <wp:posOffset>-1270</wp:posOffset>
                            </wp:positionV>
                            <wp:extent cx="635" cy="183515"/>
                            <wp:effectExtent l="0" t="0" r="1905"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mlw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Z2Fm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1552" behindDoc="0" locked="0" layoutInCell="0" allowOverlap="1" wp14:anchorId="4B6BEF60" wp14:editId="06CB0DC5">
                            <wp:simplePos x="0" y="0"/>
                            <wp:positionH relativeFrom="column">
                              <wp:posOffset>3125470</wp:posOffset>
                            </wp:positionH>
                            <wp:positionV relativeFrom="paragraph">
                              <wp:posOffset>90170</wp:posOffset>
                            </wp:positionV>
                            <wp:extent cx="635" cy="640715"/>
                            <wp:effectExtent l="1270" t="4445" r="0" b="25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O4UBF5YCAAA7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70528" behindDoc="0" locked="0" layoutInCell="0" allowOverlap="1" wp14:anchorId="36DBF484" wp14:editId="2F403D67">
                            <wp:simplePos x="0" y="0"/>
                            <wp:positionH relativeFrom="column">
                              <wp:posOffset>3216910</wp:posOffset>
                            </wp:positionH>
                            <wp:positionV relativeFrom="paragraph">
                              <wp:posOffset>-1270</wp:posOffset>
                            </wp:positionV>
                            <wp:extent cx="183515" cy="635"/>
                            <wp:effectExtent l="0" t="0" r="0" b="6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E23MNmXAgAAOw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8480" behindDoc="0" locked="0" layoutInCell="0" allowOverlap="1" wp14:anchorId="4E805CE7" wp14:editId="2D78E482">
                            <wp:simplePos x="0" y="0"/>
                            <wp:positionH relativeFrom="column">
                              <wp:posOffset>5779135</wp:posOffset>
                            </wp:positionH>
                            <wp:positionV relativeFrom="paragraph">
                              <wp:posOffset>198755</wp:posOffset>
                            </wp:positionV>
                            <wp:extent cx="635" cy="635"/>
                            <wp:effectExtent l="6985" t="8255" r="1143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xz+RaF8CAACO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sidRPr="009D16F6">
                    <w:rPr>
                      <w:b/>
                      <w:sz w:val="28"/>
                      <w:szCs w:val="28"/>
                    </w:rPr>
                    <w:t>СОВЕТ ДЕПУТАТОВ</w:t>
                  </w:r>
                </w:p>
                <w:p w:rsidR="00FD4EA5" w:rsidRPr="009D16F6" w:rsidRDefault="00FD4EA5" w:rsidP="0091443D">
                  <w:pPr>
                    <w:jc w:val="center"/>
                    <w:rPr>
                      <w:b/>
                      <w:sz w:val="28"/>
                      <w:szCs w:val="28"/>
                    </w:rPr>
                  </w:pPr>
                  <w:r w:rsidRPr="009D16F6">
                    <w:rPr>
                      <w:b/>
                      <w:sz w:val="28"/>
                      <w:szCs w:val="28"/>
                    </w:rPr>
                    <w:t>МУНИЦИПАЛЬНОГО</w:t>
                  </w:r>
                </w:p>
                <w:p w:rsidR="00FD4EA5" w:rsidRPr="009D16F6" w:rsidRDefault="00FD4EA5" w:rsidP="0091443D">
                  <w:pPr>
                    <w:jc w:val="center"/>
                    <w:rPr>
                      <w:b/>
                      <w:sz w:val="28"/>
                      <w:szCs w:val="28"/>
                    </w:rPr>
                  </w:pPr>
                  <w:r w:rsidRPr="009D16F6">
                    <w:rPr>
                      <w:b/>
                      <w:sz w:val="28"/>
                      <w:szCs w:val="28"/>
                    </w:rPr>
                    <w:t xml:space="preserve"> ОБРАЗОВАНИЯ</w:t>
                  </w:r>
                </w:p>
                <w:p w:rsidR="00FD4EA5" w:rsidRPr="009D16F6" w:rsidRDefault="000D315F" w:rsidP="0091443D">
                  <w:pPr>
                    <w:jc w:val="center"/>
                    <w:rPr>
                      <w:b/>
                      <w:sz w:val="28"/>
                      <w:szCs w:val="28"/>
                    </w:rPr>
                  </w:pPr>
                  <w:r>
                    <w:rPr>
                      <w:b/>
                      <w:sz w:val="28"/>
                      <w:szCs w:val="28"/>
                    </w:rPr>
                    <w:t>ПУГАЧЕВСКИЙ</w:t>
                  </w:r>
                  <w:r w:rsidR="00FD4EA5" w:rsidRPr="009D16F6">
                    <w:rPr>
                      <w:b/>
                      <w:sz w:val="28"/>
                      <w:szCs w:val="28"/>
                    </w:rPr>
                    <w:t>СЕЛЬСОВЕТ</w:t>
                  </w:r>
                </w:p>
                <w:p w:rsidR="00FD4EA5" w:rsidRPr="009D16F6" w:rsidRDefault="00FD4EA5" w:rsidP="0091443D">
                  <w:pPr>
                    <w:jc w:val="center"/>
                    <w:rPr>
                      <w:b/>
                      <w:sz w:val="28"/>
                      <w:szCs w:val="28"/>
                    </w:rPr>
                  </w:pPr>
                  <w:r w:rsidRPr="009D16F6">
                    <w:rPr>
                      <w:b/>
                      <w:sz w:val="28"/>
                      <w:szCs w:val="28"/>
                    </w:rPr>
                    <w:t>ОРЕНБУРГСКОГО РАЙОНА ОРЕНБУРГСКОЙ ОБЛАСТИ</w:t>
                  </w:r>
                </w:p>
                <w:p w:rsidR="00FD4EA5" w:rsidRPr="009D16F6" w:rsidRDefault="00FD4EA5" w:rsidP="0091443D">
                  <w:pPr>
                    <w:jc w:val="center"/>
                    <w:rPr>
                      <w:b/>
                      <w:sz w:val="28"/>
                      <w:szCs w:val="28"/>
                    </w:rPr>
                  </w:pPr>
                  <w:r w:rsidRPr="009D16F6">
                    <w:rPr>
                      <w:b/>
                      <w:sz w:val="28"/>
                      <w:szCs w:val="28"/>
                    </w:rPr>
                    <w:t>четвертый созыв</w:t>
                  </w:r>
                </w:p>
                <w:p w:rsidR="00FD4EA5" w:rsidRPr="009D16F6" w:rsidRDefault="00FD4EA5" w:rsidP="0091443D">
                  <w:pPr>
                    <w:jc w:val="center"/>
                    <w:rPr>
                      <w:b/>
                      <w:sz w:val="28"/>
                      <w:szCs w:val="28"/>
                    </w:rPr>
                  </w:pPr>
                </w:p>
                <w:p w:rsidR="00FD4EA5" w:rsidRPr="009D16F6" w:rsidRDefault="00FD4EA5" w:rsidP="0091443D">
                  <w:pPr>
                    <w:jc w:val="center"/>
                    <w:rPr>
                      <w:b/>
                      <w:sz w:val="28"/>
                      <w:szCs w:val="28"/>
                    </w:rPr>
                  </w:pPr>
                  <w:proofErr w:type="gramStart"/>
                  <w:r w:rsidRPr="009D16F6">
                    <w:rPr>
                      <w:b/>
                      <w:sz w:val="28"/>
                      <w:szCs w:val="28"/>
                    </w:rPr>
                    <w:t>Р</w:t>
                  </w:r>
                  <w:proofErr w:type="gramEnd"/>
                  <w:r w:rsidRPr="009D16F6">
                    <w:rPr>
                      <w:b/>
                      <w:sz w:val="28"/>
                      <w:szCs w:val="28"/>
                    </w:rPr>
                    <w:t xml:space="preserve"> Е Ш Е Н И Е</w:t>
                  </w:r>
                </w:p>
              </w:tc>
            </w:tr>
            <w:tr w:rsidR="00FD4EA5" w:rsidRPr="009D16F6" w:rsidTr="0091443D">
              <w:trPr>
                <w:trHeight w:val="80"/>
              </w:trPr>
              <w:tc>
                <w:tcPr>
                  <w:tcW w:w="4905" w:type="dxa"/>
                </w:tcPr>
                <w:p w:rsidR="00FD4EA5" w:rsidRPr="009D16F6" w:rsidRDefault="00FD4EA5" w:rsidP="0091443D">
                  <w:pPr>
                    <w:rPr>
                      <w:b/>
                      <w:sz w:val="28"/>
                      <w:szCs w:val="28"/>
                    </w:rPr>
                  </w:pPr>
                </w:p>
              </w:tc>
            </w:tr>
          </w:tbl>
          <w:p w:rsidR="00FD4EA5" w:rsidRPr="009D16F6" w:rsidRDefault="00FD4EA5" w:rsidP="0091443D">
            <w:pPr>
              <w:rPr>
                <w:sz w:val="28"/>
                <w:szCs w:val="28"/>
              </w:rPr>
            </w:pPr>
          </w:p>
        </w:tc>
      </w:tr>
      <w:tr w:rsidR="00FD4EA5" w:rsidRPr="009D16F6" w:rsidTr="0091443D">
        <w:trPr>
          <w:trHeight w:val="720"/>
        </w:trPr>
        <w:tc>
          <w:tcPr>
            <w:tcW w:w="4678" w:type="dxa"/>
            <w:hideMark/>
          </w:tcPr>
          <w:p w:rsidR="00FD4EA5" w:rsidRPr="009D16F6" w:rsidRDefault="00FD4EA5" w:rsidP="00714B43">
            <w:pPr>
              <w:jc w:val="center"/>
              <w:rPr>
                <w:sz w:val="28"/>
                <w:szCs w:val="28"/>
              </w:rPr>
            </w:pPr>
            <w:r w:rsidRPr="009D16F6">
              <w:rPr>
                <w:noProof/>
                <w:sz w:val="28"/>
                <w:szCs w:val="28"/>
              </w:rPr>
              <mc:AlternateContent>
                <mc:Choice Requires="wps">
                  <w:drawing>
                    <wp:anchor distT="0" distB="0" distL="114300" distR="114300" simplePos="0" relativeHeight="251663360" behindDoc="0" locked="0" layoutInCell="0" allowOverlap="1" wp14:anchorId="64FA306B" wp14:editId="6D206690">
                      <wp:simplePos x="0" y="0"/>
                      <wp:positionH relativeFrom="column">
                        <wp:posOffset>-1861185</wp:posOffset>
                      </wp:positionH>
                      <wp:positionV relativeFrom="paragraph">
                        <wp:posOffset>237490</wp:posOffset>
                      </wp:positionV>
                      <wp:extent cx="635" cy="183515"/>
                      <wp:effectExtent l="15240" t="8890" r="12700"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8.7pt" to="-146.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" o:allowincell="f" strokeweight="1pt">
                      <v:stroke startarrowwidth="narrow" startarrowlength="short" endarrowwidth="narrow" endarrowlength="short"/>
                    </v:line>
                  </w:pict>
                </mc:Fallback>
              </mc:AlternateContent>
            </w:r>
            <w:r w:rsidR="00714B43">
              <w:rPr>
                <w:sz w:val="28"/>
                <w:szCs w:val="28"/>
              </w:rPr>
              <w:t>19 мая 2023 года</w:t>
            </w:r>
            <w:r w:rsidRPr="009D16F6">
              <w:rPr>
                <w:sz w:val="28"/>
                <w:szCs w:val="28"/>
              </w:rPr>
              <w:t xml:space="preserve">     № </w:t>
            </w:r>
            <w:r>
              <w:rPr>
                <w:sz w:val="28"/>
                <w:szCs w:val="28"/>
              </w:rPr>
              <w:t xml:space="preserve"> </w:t>
            </w:r>
            <w:r w:rsidR="00714B43">
              <w:rPr>
                <w:sz w:val="28"/>
                <w:szCs w:val="28"/>
              </w:rPr>
              <w:t>122</w:t>
            </w:r>
          </w:p>
        </w:tc>
      </w:tr>
      <w:tr w:rsidR="00FD4EA5" w:rsidRPr="009D16F6" w:rsidTr="0091443D">
        <w:trPr>
          <w:trHeight w:val="283"/>
        </w:trPr>
        <w:tc>
          <w:tcPr>
            <w:tcW w:w="4678" w:type="dxa"/>
            <w:hideMark/>
          </w:tcPr>
          <w:p w:rsidR="00FD4EA5" w:rsidRPr="009D16F6" w:rsidRDefault="00FD4EA5" w:rsidP="0091443D">
            <w:pPr>
              <w:jc w:val="both"/>
              <w:rPr>
                <w:sz w:val="28"/>
                <w:szCs w:val="28"/>
              </w:rPr>
            </w:pPr>
            <w:r w:rsidRPr="009D16F6">
              <w:rPr>
                <w:noProof/>
                <w:sz w:val="28"/>
                <w:szCs w:val="28"/>
              </w:rPr>
              <mc:AlternateContent>
                <mc:Choice Requires="wps">
                  <w:drawing>
                    <wp:anchor distT="0" distB="0" distL="114300" distR="114300" simplePos="0" relativeHeight="251667456" behindDoc="0" locked="0" layoutInCell="0" allowOverlap="1" wp14:anchorId="0F0B9F85" wp14:editId="4BF378DF">
                      <wp:simplePos x="0" y="0"/>
                      <wp:positionH relativeFrom="column">
                        <wp:posOffset>107950</wp:posOffset>
                      </wp:positionH>
                      <wp:positionV relativeFrom="paragraph">
                        <wp:posOffset>55245</wp:posOffset>
                      </wp:positionV>
                      <wp:extent cx="274955" cy="635"/>
                      <wp:effectExtent l="3175" t="0" r="0" b="12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" o:allowincell="f" stroked="f">
                      <v:stroke startarrowwidth="narrow" startarrowlength="short" endarrowwidth="narrow" endarrowlength="short"/>
                    </v:line>
                  </w:pict>
                </mc:Fallback>
              </mc:AlternateContent>
            </w:r>
            <w:r w:rsidRPr="009D16F6">
              <w:rPr>
                <w:noProof/>
                <w:sz w:val="28"/>
                <w:szCs w:val="28"/>
              </w:rPr>
              <mc:AlternateContent>
                <mc:Choice Requires="wps">
                  <w:drawing>
                    <wp:anchor distT="0" distB="0" distL="114300" distR="114300" simplePos="0" relativeHeight="251666432" behindDoc="0" locked="0" layoutInCell="0" allowOverlap="1" wp14:anchorId="5670EEC2" wp14:editId="458469F5">
                      <wp:simplePos x="0" y="0"/>
                      <wp:positionH relativeFrom="column">
                        <wp:posOffset>16510</wp:posOffset>
                      </wp:positionH>
                      <wp:positionV relativeFrom="paragraph">
                        <wp:posOffset>70485</wp:posOffset>
                      </wp:positionV>
                      <wp:extent cx="635" cy="274955"/>
                      <wp:effectExtent l="0" t="3810" r="190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DglgIAADs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" o:allowincell="f" stroked="f">
                      <v:stroke startarrowwidth="narrow" startarrowlength="short" endarrowwidth="narrow" endarrowlength="short"/>
                    </v:line>
                  </w:pict>
                </mc:Fallback>
              </mc:AlternateContent>
            </w:r>
            <w:r w:rsidRPr="009D16F6">
              <w:rPr>
                <w:sz w:val="28"/>
                <w:szCs w:val="28"/>
              </w:rPr>
              <w:t xml:space="preserve"> О проекте решения Совета депутатов муниципального образования </w:t>
            </w:r>
            <w:r w:rsidR="000D315F">
              <w:rPr>
                <w:sz w:val="28"/>
                <w:szCs w:val="28"/>
              </w:rPr>
              <w:t>Пугачевский</w:t>
            </w:r>
            <w:r w:rsidRPr="009D16F6">
              <w:rPr>
                <w:sz w:val="28"/>
                <w:szCs w:val="28"/>
              </w:rPr>
              <w:t xml:space="preserve"> сельсовет «О</w:t>
            </w:r>
            <w:r>
              <w:rPr>
                <w:sz w:val="28"/>
                <w:szCs w:val="28"/>
              </w:rPr>
              <w:t xml:space="preserve"> внесении изменений</w:t>
            </w:r>
            <w:r w:rsidRPr="009D16F6">
              <w:rPr>
                <w:sz w:val="28"/>
                <w:szCs w:val="28"/>
              </w:rPr>
              <w:t xml:space="preserve"> в Устав  муниципального образования </w:t>
            </w:r>
            <w:r w:rsidR="000D315F">
              <w:rPr>
                <w:sz w:val="28"/>
                <w:szCs w:val="28"/>
              </w:rPr>
              <w:t>Пугачевский</w:t>
            </w:r>
            <w:r w:rsidRPr="009D16F6">
              <w:rPr>
                <w:sz w:val="28"/>
                <w:szCs w:val="28"/>
              </w:rPr>
              <w:t xml:space="preserve"> сельсовет Оренбургского района Оренбургской области»</w:t>
            </w:r>
          </w:p>
        </w:tc>
      </w:tr>
    </w:tbl>
    <w:p w:rsidR="00FD4EA5" w:rsidRPr="009D16F6" w:rsidRDefault="00FD4EA5" w:rsidP="00FD4EA5">
      <w:pPr>
        <w:jc w:val="both"/>
        <w:rPr>
          <w:sz w:val="28"/>
          <w:szCs w:val="28"/>
        </w:rPr>
      </w:pPr>
    </w:p>
    <w:p w:rsidR="00FD4EA5" w:rsidRPr="009D16F6" w:rsidRDefault="00FD4EA5" w:rsidP="00FD4EA5">
      <w:pPr>
        <w:jc w:val="both"/>
        <w:rPr>
          <w:sz w:val="28"/>
          <w:szCs w:val="28"/>
        </w:rPr>
      </w:pPr>
    </w:p>
    <w:p w:rsidR="00120CDF" w:rsidRDefault="00FD4EA5" w:rsidP="00FD4EA5">
      <w:pPr>
        <w:ind w:firstLine="709"/>
        <w:jc w:val="both"/>
        <w:rPr>
          <w:sz w:val="28"/>
          <w:szCs w:val="28"/>
        </w:rPr>
      </w:pPr>
      <w:proofErr w:type="gramStart"/>
      <w:r w:rsidRPr="009D16F6">
        <w:rPr>
          <w:sz w:val="28"/>
          <w:szCs w:val="28"/>
        </w:rPr>
        <w:t xml:space="preserve">Согласно  статьи 28,  статьи  44  Федерального  закона  от 06.10.2003                   </w:t>
      </w:r>
      <w:r>
        <w:rPr>
          <w:sz w:val="28"/>
          <w:szCs w:val="28"/>
        </w:rPr>
        <w:t>№ 131</w:t>
      </w:r>
      <w:r w:rsidRPr="009D16F6">
        <w:rPr>
          <w:sz w:val="28"/>
          <w:szCs w:val="28"/>
        </w:rPr>
        <w:t>–ФЗ «Об общих принципах организации местного самоуправления в Российской  Федерации» и Федеральным законом от 21.07.2005</w:t>
      </w:r>
      <w:r>
        <w:rPr>
          <w:sz w:val="28"/>
          <w:szCs w:val="28"/>
        </w:rPr>
        <w:t xml:space="preserve"> № 97</w:t>
      </w:r>
      <w:r w:rsidRPr="009D16F6">
        <w:rPr>
          <w:sz w:val="28"/>
          <w:szCs w:val="28"/>
        </w:rPr>
        <w:t xml:space="preserve">–ФЗ «О государственной регистрации Уставов муниципальных образований», руководствуясь Уставом муниципального образования </w:t>
      </w:r>
      <w:r w:rsidR="000D315F">
        <w:rPr>
          <w:sz w:val="28"/>
          <w:szCs w:val="28"/>
        </w:rPr>
        <w:t>Пугачевский</w:t>
      </w:r>
      <w:r>
        <w:rPr>
          <w:sz w:val="28"/>
          <w:szCs w:val="28"/>
        </w:rPr>
        <w:t xml:space="preserve"> </w:t>
      </w:r>
      <w:r w:rsidRPr="009D16F6">
        <w:rPr>
          <w:sz w:val="28"/>
          <w:szCs w:val="28"/>
        </w:rPr>
        <w:t xml:space="preserve"> сельсовет Оренбургского района Оренбургской области, Положением о проведении публичных слушаний, Совет депутатов муниципального образования </w:t>
      </w:r>
      <w:r w:rsidR="000D315F">
        <w:rPr>
          <w:sz w:val="28"/>
          <w:szCs w:val="28"/>
        </w:rPr>
        <w:t>Пугачевский</w:t>
      </w:r>
      <w:r>
        <w:rPr>
          <w:sz w:val="28"/>
          <w:szCs w:val="28"/>
        </w:rPr>
        <w:t xml:space="preserve"> сельсовет </w:t>
      </w:r>
      <w:r w:rsidRPr="009D16F6">
        <w:rPr>
          <w:sz w:val="28"/>
          <w:szCs w:val="28"/>
        </w:rPr>
        <w:t xml:space="preserve">Оренбургского района Оренбургской области </w:t>
      </w:r>
      <w:proofErr w:type="gramEnd"/>
    </w:p>
    <w:p w:rsidR="00FD4EA5" w:rsidRPr="009D16F6" w:rsidRDefault="00FD4EA5" w:rsidP="00FD4EA5">
      <w:pPr>
        <w:ind w:firstLine="709"/>
        <w:jc w:val="both"/>
        <w:rPr>
          <w:sz w:val="28"/>
          <w:szCs w:val="28"/>
        </w:rPr>
      </w:pPr>
      <w:bookmarkStart w:id="0" w:name="_GoBack"/>
      <w:bookmarkEnd w:id="0"/>
      <w:r w:rsidRPr="009D16F6">
        <w:rPr>
          <w:sz w:val="28"/>
          <w:szCs w:val="28"/>
        </w:rPr>
        <w:t>р е ш и л:</w:t>
      </w:r>
    </w:p>
    <w:p w:rsidR="00FD4EA5" w:rsidRPr="009D16F6" w:rsidRDefault="00FD4EA5" w:rsidP="00FD4EA5">
      <w:pPr>
        <w:jc w:val="both"/>
        <w:rPr>
          <w:sz w:val="28"/>
          <w:szCs w:val="28"/>
        </w:rPr>
      </w:pPr>
      <w:r w:rsidRPr="009D16F6">
        <w:rPr>
          <w:sz w:val="28"/>
          <w:szCs w:val="28"/>
        </w:rPr>
        <w:t xml:space="preserve">    </w:t>
      </w:r>
      <w:r>
        <w:rPr>
          <w:sz w:val="28"/>
          <w:szCs w:val="28"/>
        </w:rPr>
        <w:t xml:space="preserve">      </w:t>
      </w:r>
      <w:r w:rsidRPr="009D16F6">
        <w:rPr>
          <w:sz w:val="28"/>
          <w:szCs w:val="28"/>
        </w:rPr>
        <w:t xml:space="preserve">1. Принять проект решения Совета депутатов муниципального образования </w:t>
      </w:r>
      <w:r w:rsidR="000D315F">
        <w:rPr>
          <w:sz w:val="28"/>
          <w:szCs w:val="28"/>
        </w:rPr>
        <w:t>Пугачевский</w:t>
      </w:r>
      <w:r>
        <w:rPr>
          <w:sz w:val="28"/>
          <w:szCs w:val="28"/>
        </w:rPr>
        <w:t xml:space="preserve"> </w:t>
      </w:r>
      <w:r w:rsidRPr="009D16F6">
        <w:rPr>
          <w:sz w:val="28"/>
          <w:szCs w:val="28"/>
        </w:rPr>
        <w:t xml:space="preserve">  сельсовет «О внес</w:t>
      </w:r>
      <w:r>
        <w:rPr>
          <w:sz w:val="28"/>
          <w:szCs w:val="28"/>
        </w:rPr>
        <w:t xml:space="preserve">ении изменений в </w:t>
      </w:r>
      <w:r w:rsidRPr="009D16F6">
        <w:rPr>
          <w:sz w:val="28"/>
          <w:szCs w:val="28"/>
        </w:rPr>
        <w:t xml:space="preserve">Устав муниципального образования </w:t>
      </w:r>
      <w:r w:rsidR="000D315F">
        <w:rPr>
          <w:sz w:val="28"/>
          <w:szCs w:val="28"/>
        </w:rPr>
        <w:t>Пугачевский</w:t>
      </w:r>
      <w:r>
        <w:rPr>
          <w:sz w:val="28"/>
          <w:szCs w:val="28"/>
        </w:rPr>
        <w:t xml:space="preserve"> </w:t>
      </w:r>
      <w:r w:rsidRPr="009D16F6">
        <w:rPr>
          <w:sz w:val="28"/>
          <w:szCs w:val="28"/>
        </w:rPr>
        <w:t>сельсовет Оренбургского района Оренбургской области»</w:t>
      </w:r>
      <w:r>
        <w:rPr>
          <w:sz w:val="28"/>
          <w:szCs w:val="28"/>
        </w:rPr>
        <w:t>,</w:t>
      </w:r>
      <w:r w:rsidRPr="009D16F6">
        <w:rPr>
          <w:sz w:val="28"/>
          <w:szCs w:val="28"/>
        </w:rPr>
        <w:t xml:space="preserve"> согласно приложению. </w:t>
      </w:r>
    </w:p>
    <w:p w:rsidR="00FD4EA5" w:rsidRPr="00AA53DF" w:rsidRDefault="00FD4EA5" w:rsidP="00FD4EA5">
      <w:pPr>
        <w:ind w:firstLine="709"/>
        <w:jc w:val="both"/>
        <w:rPr>
          <w:sz w:val="28"/>
          <w:szCs w:val="28"/>
        </w:rPr>
      </w:pPr>
      <w:r w:rsidRPr="00AA53DF">
        <w:rPr>
          <w:sz w:val="28"/>
          <w:szCs w:val="28"/>
        </w:rPr>
        <w:t xml:space="preserve">2. </w:t>
      </w:r>
      <w:proofErr w:type="gramStart"/>
      <w:r w:rsidRPr="00AA53DF">
        <w:rPr>
          <w:sz w:val="28"/>
          <w:szCs w:val="28"/>
        </w:rPr>
        <w:t xml:space="preserve">Назначить проведение публичных слушаний по обсуждению проекта решения Совета депутатов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«О внесении изменений и дополнений в Устав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на </w:t>
      </w:r>
      <w:r w:rsidR="00714B43">
        <w:rPr>
          <w:sz w:val="28"/>
          <w:szCs w:val="28"/>
        </w:rPr>
        <w:t>0</w:t>
      </w:r>
      <w:r w:rsidR="000D315F">
        <w:rPr>
          <w:sz w:val="28"/>
          <w:szCs w:val="28"/>
        </w:rPr>
        <w:t>1</w:t>
      </w:r>
      <w:r w:rsidR="00714B43">
        <w:rPr>
          <w:sz w:val="28"/>
          <w:szCs w:val="28"/>
        </w:rPr>
        <w:t xml:space="preserve"> июня</w:t>
      </w:r>
      <w:r>
        <w:rPr>
          <w:color w:val="000000" w:themeColor="text1"/>
          <w:sz w:val="28"/>
          <w:szCs w:val="28"/>
        </w:rPr>
        <w:t xml:space="preserve"> 2023</w:t>
      </w:r>
      <w:r w:rsidRPr="00945C66">
        <w:rPr>
          <w:color w:val="000000" w:themeColor="text1"/>
          <w:sz w:val="28"/>
          <w:szCs w:val="28"/>
        </w:rPr>
        <w:t xml:space="preserve">  года </w:t>
      </w:r>
      <w:r>
        <w:rPr>
          <w:color w:val="000000" w:themeColor="text1"/>
          <w:sz w:val="28"/>
          <w:szCs w:val="28"/>
        </w:rPr>
        <w:t xml:space="preserve"> 15.0</w:t>
      </w:r>
      <w:r w:rsidRPr="00945C66">
        <w:rPr>
          <w:color w:val="000000" w:themeColor="text1"/>
          <w:sz w:val="28"/>
          <w:szCs w:val="28"/>
        </w:rPr>
        <w:t xml:space="preserve">0 часов </w:t>
      </w:r>
      <w:r w:rsidR="000D315F">
        <w:rPr>
          <w:sz w:val="28"/>
          <w:szCs w:val="28"/>
        </w:rPr>
        <w:t>в помещении здании администрации муниципального образования Пугачевский сельсовет Оренбургского района Оренбургской области по адресу: п</w:t>
      </w:r>
      <w:r w:rsidRPr="00AA53DF">
        <w:rPr>
          <w:sz w:val="28"/>
          <w:szCs w:val="28"/>
        </w:rPr>
        <w:t xml:space="preserve">. </w:t>
      </w:r>
      <w:r w:rsidR="000D315F">
        <w:rPr>
          <w:sz w:val="28"/>
          <w:szCs w:val="28"/>
        </w:rPr>
        <w:t>Пугачевский</w:t>
      </w:r>
      <w:r>
        <w:rPr>
          <w:sz w:val="28"/>
          <w:szCs w:val="28"/>
        </w:rPr>
        <w:t xml:space="preserve">, ул. </w:t>
      </w:r>
      <w:r w:rsidR="000D315F">
        <w:rPr>
          <w:sz w:val="28"/>
          <w:szCs w:val="28"/>
        </w:rPr>
        <w:t>Центральная</w:t>
      </w:r>
      <w:r>
        <w:rPr>
          <w:sz w:val="28"/>
          <w:szCs w:val="28"/>
        </w:rPr>
        <w:t xml:space="preserve"> д.</w:t>
      </w:r>
      <w:r w:rsidR="000D315F">
        <w:rPr>
          <w:sz w:val="28"/>
          <w:szCs w:val="28"/>
        </w:rPr>
        <w:t>3</w:t>
      </w:r>
      <w:r w:rsidRPr="00AA53DF">
        <w:rPr>
          <w:sz w:val="28"/>
          <w:szCs w:val="28"/>
        </w:rPr>
        <w:t>.</w:t>
      </w:r>
      <w:proofErr w:type="gramEnd"/>
    </w:p>
    <w:p w:rsidR="00FD4EA5" w:rsidRPr="00AA53DF" w:rsidRDefault="00FD4EA5" w:rsidP="00FD4EA5">
      <w:pPr>
        <w:ind w:firstLine="709"/>
        <w:jc w:val="both"/>
        <w:rPr>
          <w:sz w:val="28"/>
          <w:szCs w:val="28"/>
        </w:rPr>
      </w:pPr>
      <w:r w:rsidRPr="00AA53DF">
        <w:rPr>
          <w:rFonts w:eastAsia="SimSun" w:cs="Calibri"/>
          <w:kern w:val="3"/>
          <w:sz w:val="28"/>
          <w:szCs w:val="28"/>
          <w:lang w:eastAsia="en-US" w:bidi="hi-IN"/>
        </w:rPr>
        <w:lastRenderedPageBreak/>
        <w:t xml:space="preserve">3. </w:t>
      </w:r>
      <w:proofErr w:type="gramStart"/>
      <w:r w:rsidRPr="00AA53DF">
        <w:rPr>
          <w:sz w:val="28"/>
          <w:szCs w:val="28"/>
        </w:rPr>
        <w:t xml:space="preserve">Обнародовать проект решения Совета депутатов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 «О</w:t>
      </w:r>
      <w:r>
        <w:rPr>
          <w:sz w:val="28"/>
          <w:szCs w:val="28"/>
        </w:rPr>
        <w:t xml:space="preserve"> внесении изменений</w:t>
      </w:r>
      <w:r w:rsidRPr="00AA53DF">
        <w:rPr>
          <w:sz w:val="28"/>
          <w:szCs w:val="28"/>
        </w:rPr>
        <w:t xml:space="preserve"> в Устав муниципального образования </w:t>
      </w:r>
      <w:r w:rsidR="000D315F">
        <w:rPr>
          <w:sz w:val="28"/>
          <w:szCs w:val="28"/>
        </w:rPr>
        <w:t>Пугачевский</w:t>
      </w:r>
      <w:r w:rsidRPr="00AA53DF">
        <w:rPr>
          <w:sz w:val="28"/>
          <w:szCs w:val="28"/>
        </w:rPr>
        <w:t xml:space="preserve"> сельсовет Оренбургского района Оренбургской области»</w:t>
      </w:r>
      <w:r>
        <w:rPr>
          <w:sz w:val="28"/>
          <w:szCs w:val="28"/>
        </w:rPr>
        <w:t>,</w:t>
      </w:r>
      <w:r w:rsidRPr="00AA53DF">
        <w:rPr>
          <w:sz w:val="28"/>
          <w:szCs w:val="28"/>
        </w:rPr>
        <w:t xml:space="preserve">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w:t>
      </w:r>
      <w:r w:rsidR="000D315F">
        <w:rPr>
          <w:sz w:val="28"/>
          <w:szCs w:val="28"/>
        </w:rPr>
        <w:t>Пугачевский</w:t>
      </w:r>
      <w:r w:rsidRPr="00AA53DF">
        <w:rPr>
          <w:sz w:val="28"/>
          <w:szCs w:val="28"/>
        </w:rPr>
        <w:t xml:space="preserve"> сельсовет.</w:t>
      </w:r>
      <w:proofErr w:type="gramEnd"/>
    </w:p>
    <w:p w:rsidR="00FD4EA5" w:rsidRPr="00AA53DF" w:rsidRDefault="00FD4EA5" w:rsidP="00FD4EA5">
      <w:pPr>
        <w:jc w:val="both"/>
        <w:rPr>
          <w:rFonts w:eastAsia="SimSun" w:cs="Calibri"/>
          <w:kern w:val="3"/>
          <w:sz w:val="28"/>
          <w:szCs w:val="28"/>
          <w:lang w:eastAsia="en-US" w:bidi="hi-IN"/>
        </w:rPr>
      </w:pPr>
      <w:r w:rsidRPr="009D16F6">
        <w:rPr>
          <w:sz w:val="28"/>
          <w:szCs w:val="28"/>
        </w:rPr>
        <w:t xml:space="preserve">      </w:t>
      </w:r>
      <w:r>
        <w:rPr>
          <w:sz w:val="28"/>
          <w:szCs w:val="28"/>
        </w:rPr>
        <w:t xml:space="preserve">   </w:t>
      </w:r>
      <w:r w:rsidRPr="00AA53DF">
        <w:rPr>
          <w:rFonts w:eastAsia="SimSun" w:cs="Calibri"/>
          <w:kern w:val="3"/>
          <w:sz w:val="28"/>
          <w:szCs w:val="28"/>
          <w:lang w:eastAsia="en-US" w:bidi="hi-IN"/>
        </w:rPr>
        <w:t xml:space="preserve">4. Возложить </w:t>
      </w:r>
      <w:proofErr w:type="gramStart"/>
      <w:r w:rsidRPr="00AA53DF">
        <w:rPr>
          <w:rFonts w:eastAsia="SimSun" w:cs="Calibri"/>
          <w:kern w:val="3"/>
          <w:sz w:val="28"/>
          <w:szCs w:val="28"/>
          <w:lang w:eastAsia="en-US" w:bidi="hi-IN"/>
        </w:rPr>
        <w:t>контроль  за</w:t>
      </w:r>
      <w:proofErr w:type="gramEnd"/>
      <w:r w:rsidRPr="00AA53DF">
        <w:rPr>
          <w:rFonts w:eastAsia="SimSun" w:cs="Calibri"/>
          <w:kern w:val="3"/>
          <w:sz w:val="28"/>
          <w:szCs w:val="28"/>
          <w:lang w:eastAsia="en-US" w:bidi="hi-IN"/>
        </w:rPr>
        <w:t xml:space="preserve"> организацией и исполнением настоящего решения на глав</w:t>
      </w:r>
      <w:r w:rsidR="000D315F">
        <w:rPr>
          <w:rFonts w:eastAsia="SimSun" w:cs="Calibri"/>
          <w:kern w:val="3"/>
          <w:sz w:val="28"/>
          <w:szCs w:val="28"/>
          <w:lang w:eastAsia="en-US" w:bidi="hi-IN"/>
        </w:rPr>
        <w:t>ного специалиста администрации</w:t>
      </w:r>
      <w:r w:rsidRPr="00AA53DF">
        <w:rPr>
          <w:rFonts w:eastAsia="SimSun" w:cs="Calibri"/>
          <w:kern w:val="3"/>
          <w:sz w:val="28"/>
          <w:szCs w:val="28"/>
          <w:lang w:eastAsia="en-US" w:bidi="hi-IN"/>
        </w:rPr>
        <w:t xml:space="preserve"> муниципального образования  </w:t>
      </w:r>
      <w:r w:rsidR="000D315F">
        <w:rPr>
          <w:rFonts w:eastAsia="SimSun" w:cs="Calibri"/>
          <w:kern w:val="3"/>
          <w:sz w:val="28"/>
          <w:szCs w:val="28"/>
          <w:lang w:eastAsia="en-US" w:bidi="hi-IN"/>
        </w:rPr>
        <w:t>Пугачевский</w:t>
      </w:r>
      <w:r w:rsidRPr="00AA53DF">
        <w:rPr>
          <w:rFonts w:eastAsia="SimSun" w:cs="Calibri"/>
          <w:kern w:val="3"/>
          <w:sz w:val="28"/>
          <w:szCs w:val="28"/>
          <w:lang w:eastAsia="en-US" w:bidi="hi-IN"/>
        </w:rPr>
        <w:t xml:space="preserve"> сельсовет </w:t>
      </w:r>
      <w:r w:rsidR="000D315F">
        <w:rPr>
          <w:rFonts w:eastAsia="SimSun" w:cs="Calibri"/>
          <w:kern w:val="3"/>
          <w:sz w:val="28"/>
          <w:szCs w:val="28"/>
          <w:lang w:eastAsia="en-US" w:bidi="hi-IN"/>
        </w:rPr>
        <w:t xml:space="preserve">З.Б. </w:t>
      </w:r>
      <w:proofErr w:type="spellStart"/>
      <w:r w:rsidR="000D315F">
        <w:rPr>
          <w:rFonts w:eastAsia="SimSun" w:cs="Calibri"/>
          <w:kern w:val="3"/>
          <w:sz w:val="28"/>
          <w:szCs w:val="28"/>
          <w:lang w:eastAsia="en-US" w:bidi="hi-IN"/>
        </w:rPr>
        <w:t>Миралиеву</w:t>
      </w:r>
      <w:proofErr w:type="spellEnd"/>
      <w:r>
        <w:rPr>
          <w:rFonts w:eastAsia="SimSun" w:cs="Calibri"/>
          <w:kern w:val="3"/>
          <w:sz w:val="28"/>
          <w:szCs w:val="28"/>
          <w:lang w:eastAsia="en-US" w:bidi="hi-IN"/>
        </w:rPr>
        <w:t>.</w:t>
      </w:r>
    </w:p>
    <w:p w:rsidR="00FD4EA5" w:rsidRPr="00AA53DF" w:rsidRDefault="00FD4EA5" w:rsidP="00FD4EA5">
      <w:pPr>
        <w:ind w:firstLine="709"/>
        <w:jc w:val="both"/>
        <w:rPr>
          <w:sz w:val="28"/>
          <w:szCs w:val="28"/>
        </w:rPr>
      </w:pPr>
      <w:r w:rsidRPr="00AA53DF">
        <w:rPr>
          <w:rFonts w:eastAsia="SimSun" w:cs="Calibri"/>
          <w:kern w:val="3"/>
          <w:sz w:val="28"/>
          <w:szCs w:val="28"/>
          <w:lang w:eastAsia="en-US" w:bidi="hi-IN"/>
        </w:rPr>
        <w:t>5. Установить, что настоящее решение вступает в силу со дня его обнародования.</w:t>
      </w: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Default="000D315F" w:rsidP="00FD4EA5">
      <w:pPr>
        <w:jc w:val="both"/>
        <w:rPr>
          <w:sz w:val="28"/>
          <w:szCs w:val="28"/>
        </w:rPr>
      </w:pPr>
      <w:r>
        <w:rPr>
          <w:sz w:val="28"/>
          <w:szCs w:val="28"/>
        </w:rPr>
        <w:t>Заместитель п</w:t>
      </w:r>
      <w:r w:rsidR="00FD4EA5" w:rsidRPr="009D16F6">
        <w:rPr>
          <w:sz w:val="28"/>
          <w:szCs w:val="28"/>
        </w:rPr>
        <w:t>редседател</w:t>
      </w:r>
      <w:r>
        <w:rPr>
          <w:sz w:val="28"/>
          <w:szCs w:val="28"/>
        </w:rPr>
        <w:t>я</w:t>
      </w:r>
      <w:r w:rsidR="00FD4EA5" w:rsidRPr="009D16F6">
        <w:rPr>
          <w:sz w:val="28"/>
          <w:szCs w:val="28"/>
        </w:rPr>
        <w:t xml:space="preserve"> Совета депутатов                    </w:t>
      </w:r>
      <w:r>
        <w:rPr>
          <w:sz w:val="28"/>
          <w:szCs w:val="28"/>
        </w:rPr>
        <w:t xml:space="preserve">        М.К. </w:t>
      </w:r>
      <w:proofErr w:type="spellStart"/>
      <w:r>
        <w:rPr>
          <w:sz w:val="28"/>
          <w:szCs w:val="28"/>
        </w:rPr>
        <w:t>Ковегенов</w:t>
      </w:r>
      <w:proofErr w:type="spellEnd"/>
    </w:p>
    <w:p w:rsidR="00FD4EA5" w:rsidRDefault="00FD4EA5" w:rsidP="00FD4EA5">
      <w:pPr>
        <w:jc w:val="both"/>
        <w:rPr>
          <w:sz w:val="28"/>
          <w:szCs w:val="28"/>
        </w:rPr>
      </w:pPr>
    </w:p>
    <w:p w:rsidR="00FD4EA5" w:rsidRPr="009D16F6" w:rsidRDefault="00FD4EA5" w:rsidP="00FD4EA5">
      <w:pPr>
        <w:jc w:val="both"/>
        <w:rPr>
          <w:sz w:val="28"/>
          <w:szCs w:val="28"/>
        </w:rPr>
      </w:pPr>
      <w:r w:rsidRPr="009D16F6">
        <w:rPr>
          <w:sz w:val="28"/>
          <w:szCs w:val="28"/>
        </w:rPr>
        <w:t>Г</w:t>
      </w:r>
      <w:r>
        <w:rPr>
          <w:sz w:val="28"/>
          <w:szCs w:val="28"/>
        </w:rPr>
        <w:t>лав</w:t>
      </w:r>
      <w:r w:rsidR="000D315F">
        <w:rPr>
          <w:sz w:val="28"/>
          <w:szCs w:val="28"/>
        </w:rPr>
        <w:t xml:space="preserve">ный специалист                      </w:t>
      </w:r>
      <w:r>
        <w:rPr>
          <w:sz w:val="28"/>
          <w:szCs w:val="28"/>
        </w:rPr>
        <w:t xml:space="preserve">                                           </w:t>
      </w:r>
      <w:r w:rsidR="000D315F">
        <w:rPr>
          <w:sz w:val="28"/>
          <w:szCs w:val="28"/>
        </w:rPr>
        <w:t xml:space="preserve">З.Б. </w:t>
      </w:r>
      <w:proofErr w:type="spellStart"/>
      <w:r w:rsidR="000D315F">
        <w:rPr>
          <w:sz w:val="28"/>
          <w:szCs w:val="28"/>
        </w:rPr>
        <w:t>Миралиева</w:t>
      </w:r>
      <w:proofErr w:type="spellEnd"/>
    </w:p>
    <w:p w:rsidR="00FD4EA5" w:rsidRPr="009D16F6" w:rsidRDefault="00FD4EA5" w:rsidP="00FD4EA5">
      <w:pPr>
        <w:jc w:val="both"/>
        <w:rPr>
          <w:sz w:val="28"/>
          <w:szCs w:val="28"/>
        </w:rPr>
      </w:pPr>
      <w:r>
        <w:rPr>
          <w:sz w:val="28"/>
          <w:szCs w:val="28"/>
        </w:rPr>
        <w:t xml:space="preserve"> </w:t>
      </w:r>
    </w:p>
    <w:p w:rsidR="00FD4EA5" w:rsidRPr="009D16F6" w:rsidRDefault="00FD4EA5" w:rsidP="00FD4EA5">
      <w:pPr>
        <w:jc w:val="both"/>
        <w:rPr>
          <w:sz w:val="28"/>
          <w:szCs w:val="28"/>
        </w:rPr>
      </w:pPr>
      <w:r w:rsidRPr="009D16F6">
        <w:rPr>
          <w:sz w:val="28"/>
          <w:szCs w:val="28"/>
        </w:rPr>
        <w:t xml:space="preserve">    </w:t>
      </w: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Pr="009D16F6" w:rsidRDefault="00FD4EA5" w:rsidP="00FD4EA5">
      <w:pPr>
        <w:jc w:val="both"/>
        <w:rPr>
          <w:sz w:val="28"/>
          <w:szCs w:val="28"/>
        </w:rPr>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p w:rsidR="00FD4EA5" w:rsidRDefault="00FD4EA5" w:rsidP="00FD4EA5">
      <w:pPr>
        <w:jc w:val="both"/>
        <w:rPr>
          <w:sz w:val="28"/>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FD4EA5" w:rsidTr="0091443D">
        <w:tc>
          <w:tcPr>
            <w:tcW w:w="4500" w:type="dxa"/>
          </w:tcPr>
          <w:p w:rsidR="00FD4EA5" w:rsidRDefault="00FD4EA5" w:rsidP="0091443D">
            <w:pPr>
              <w:jc w:val="both"/>
              <w:rPr>
                <w:sz w:val="28"/>
                <w:szCs w:val="28"/>
              </w:rPr>
            </w:pPr>
            <w:r>
              <w:rPr>
                <w:sz w:val="28"/>
                <w:szCs w:val="28"/>
              </w:rPr>
              <w:t xml:space="preserve">Приложение </w:t>
            </w:r>
          </w:p>
          <w:p w:rsidR="00714B43" w:rsidRDefault="00FD4EA5" w:rsidP="00714B43">
            <w:pPr>
              <w:jc w:val="both"/>
              <w:rPr>
                <w:sz w:val="28"/>
                <w:szCs w:val="28"/>
              </w:rPr>
            </w:pPr>
            <w:r>
              <w:rPr>
                <w:sz w:val="28"/>
                <w:szCs w:val="28"/>
              </w:rPr>
              <w:t xml:space="preserve">к решению Совета депутатов муниципального образования </w:t>
            </w:r>
            <w:r w:rsidR="000D315F">
              <w:rPr>
                <w:sz w:val="28"/>
                <w:szCs w:val="28"/>
              </w:rPr>
              <w:t>Пугачевский</w:t>
            </w:r>
            <w:r>
              <w:rPr>
                <w:sz w:val="28"/>
                <w:szCs w:val="28"/>
              </w:rPr>
              <w:t xml:space="preserve">  сельсовет </w:t>
            </w:r>
            <w:proofErr w:type="gramStart"/>
            <w:r>
              <w:rPr>
                <w:sz w:val="28"/>
                <w:szCs w:val="28"/>
              </w:rPr>
              <w:t>от</w:t>
            </w:r>
            <w:proofErr w:type="gramEnd"/>
            <w:r>
              <w:rPr>
                <w:sz w:val="28"/>
                <w:szCs w:val="28"/>
              </w:rPr>
              <w:t xml:space="preserve"> </w:t>
            </w:r>
          </w:p>
          <w:p w:rsidR="00FD4EA5" w:rsidRDefault="00714B43" w:rsidP="00714B43">
            <w:pPr>
              <w:jc w:val="both"/>
              <w:rPr>
                <w:sz w:val="28"/>
                <w:szCs w:val="28"/>
              </w:rPr>
            </w:pPr>
            <w:r>
              <w:rPr>
                <w:sz w:val="28"/>
                <w:szCs w:val="28"/>
              </w:rPr>
              <w:t>19 мая 2023</w:t>
            </w:r>
            <w:r w:rsidR="00FD4EA5">
              <w:rPr>
                <w:sz w:val="28"/>
                <w:szCs w:val="28"/>
              </w:rPr>
              <w:t xml:space="preserve">  года № </w:t>
            </w:r>
            <w:r>
              <w:rPr>
                <w:sz w:val="28"/>
                <w:szCs w:val="28"/>
              </w:rPr>
              <w:t>122</w:t>
            </w:r>
          </w:p>
        </w:tc>
      </w:tr>
    </w:tbl>
    <w:p w:rsidR="00FD4EA5" w:rsidRPr="000012D5" w:rsidRDefault="00FD4EA5" w:rsidP="00FD4EA5">
      <w:pPr>
        <w:jc w:val="both"/>
        <w:rPr>
          <w:sz w:val="28"/>
          <w:szCs w:val="28"/>
        </w:rPr>
      </w:pPr>
    </w:p>
    <w:tbl>
      <w:tblPr>
        <w:tblpPr w:leftFromText="180" w:rightFromText="180" w:vertAnchor="text" w:horzAnchor="margin" w:tblpY="16"/>
        <w:tblOverlap w:val="never"/>
        <w:tblW w:w="0" w:type="auto"/>
        <w:tblLayout w:type="fixed"/>
        <w:tblCellMar>
          <w:left w:w="70" w:type="dxa"/>
          <w:right w:w="70" w:type="dxa"/>
        </w:tblCellMar>
        <w:tblLook w:val="0000" w:firstRow="0" w:lastRow="0" w:firstColumn="0" w:lastColumn="0" w:noHBand="0" w:noVBand="0"/>
      </w:tblPr>
      <w:tblGrid>
        <w:gridCol w:w="4395"/>
      </w:tblGrid>
      <w:tr w:rsidR="00FD4EA5" w:rsidTr="0091443D">
        <w:trPr>
          <w:trHeight w:val="1846"/>
        </w:trPr>
        <w:tc>
          <w:tcPr>
            <w:tcW w:w="4395" w:type="dxa"/>
          </w:tcPr>
          <w:p w:rsidR="00FD4EA5" w:rsidRDefault="00FD4EA5" w:rsidP="0091443D">
            <w:pPr>
              <w:jc w:val="center"/>
              <w:rPr>
                <w:b/>
                <w:sz w:val="28"/>
                <w:szCs w:val="28"/>
              </w:rPr>
            </w:pPr>
            <w:r>
              <w:rPr>
                <w:b/>
                <w:sz w:val="28"/>
                <w:szCs w:val="28"/>
              </w:rPr>
              <w:t>СОВЕТ ДЕПУТАТОВ</w:t>
            </w:r>
          </w:p>
          <w:p w:rsidR="00FD4EA5" w:rsidRDefault="00FD4EA5" w:rsidP="0091443D">
            <w:pPr>
              <w:jc w:val="center"/>
              <w:rPr>
                <w:b/>
                <w:sz w:val="28"/>
                <w:szCs w:val="28"/>
              </w:rPr>
            </w:pPr>
            <w:r>
              <w:rPr>
                <w:b/>
                <w:sz w:val="28"/>
                <w:szCs w:val="28"/>
              </w:rPr>
              <w:t>МУНИЦИПАЛЬНОГО ОБРАЗОВАНИЯ</w:t>
            </w:r>
          </w:p>
          <w:p w:rsidR="00FD4EA5" w:rsidRDefault="000D315F" w:rsidP="0091443D">
            <w:pPr>
              <w:jc w:val="center"/>
              <w:rPr>
                <w:b/>
                <w:sz w:val="28"/>
                <w:szCs w:val="28"/>
              </w:rPr>
            </w:pPr>
            <w:r>
              <w:rPr>
                <w:b/>
                <w:sz w:val="28"/>
                <w:szCs w:val="28"/>
              </w:rPr>
              <w:t>ПУГАЧЕВСКИЙ</w:t>
            </w:r>
            <w:r w:rsidR="00FD4EA5">
              <w:rPr>
                <w:b/>
                <w:sz w:val="28"/>
                <w:szCs w:val="28"/>
              </w:rPr>
              <w:t xml:space="preserve"> СЕЛЬСОВЕТ</w:t>
            </w:r>
          </w:p>
          <w:p w:rsidR="00FD4EA5" w:rsidRDefault="00FD4EA5" w:rsidP="0091443D">
            <w:pPr>
              <w:jc w:val="center"/>
              <w:rPr>
                <w:b/>
                <w:sz w:val="28"/>
                <w:szCs w:val="28"/>
              </w:rPr>
            </w:pPr>
            <w:r>
              <w:rPr>
                <w:b/>
                <w:sz w:val="28"/>
                <w:szCs w:val="28"/>
              </w:rPr>
              <w:t>ОРЕНБУРГСКОГО РАЙОНА ОРЕНБУРГСКОЙ ОБЛАСТИ</w:t>
            </w:r>
          </w:p>
          <w:p w:rsidR="00FD4EA5" w:rsidRDefault="00FD4EA5" w:rsidP="0091443D">
            <w:pPr>
              <w:jc w:val="center"/>
              <w:rPr>
                <w:b/>
                <w:sz w:val="28"/>
                <w:szCs w:val="28"/>
              </w:rPr>
            </w:pPr>
            <w:r>
              <w:rPr>
                <w:b/>
                <w:sz w:val="28"/>
                <w:szCs w:val="28"/>
              </w:rPr>
              <w:t>четвертый созыв</w:t>
            </w:r>
          </w:p>
          <w:p w:rsidR="00FD4EA5" w:rsidRDefault="00FD4EA5" w:rsidP="0091443D">
            <w:pPr>
              <w:jc w:val="center"/>
              <w:rPr>
                <w:b/>
                <w:sz w:val="28"/>
                <w:szCs w:val="28"/>
              </w:rPr>
            </w:pPr>
          </w:p>
          <w:p w:rsidR="00FD4EA5" w:rsidRPr="00191C9F" w:rsidRDefault="00FD4EA5" w:rsidP="0091443D">
            <w:pPr>
              <w:jc w:val="center"/>
              <w:rPr>
                <w:b/>
                <w:sz w:val="32"/>
                <w:szCs w:val="32"/>
              </w:rPr>
            </w:pPr>
            <w:proofErr w:type="gramStart"/>
            <w:r w:rsidRPr="00191C9F">
              <w:rPr>
                <w:b/>
                <w:sz w:val="32"/>
                <w:szCs w:val="32"/>
              </w:rPr>
              <w:t>Р</w:t>
            </w:r>
            <w:proofErr w:type="gramEnd"/>
            <w:r w:rsidRPr="00191C9F">
              <w:rPr>
                <w:b/>
                <w:sz w:val="32"/>
                <w:szCs w:val="32"/>
              </w:rPr>
              <w:t xml:space="preserve"> Е Ш Е Н И Е</w:t>
            </w:r>
          </w:p>
          <w:p w:rsidR="00FD4EA5" w:rsidRDefault="00FD4EA5" w:rsidP="0091443D">
            <w:pPr>
              <w:jc w:val="center"/>
              <w:rPr>
                <w:b/>
                <w:sz w:val="19"/>
              </w:rPr>
            </w:pPr>
          </w:p>
        </w:tc>
      </w:tr>
      <w:tr w:rsidR="00FD4EA5" w:rsidTr="0091443D">
        <w:trPr>
          <w:trHeight w:val="244"/>
        </w:trPr>
        <w:tc>
          <w:tcPr>
            <w:tcW w:w="4395" w:type="dxa"/>
          </w:tcPr>
          <w:p w:rsidR="00FD4EA5" w:rsidRPr="001852A1" w:rsidRDefault="00FD4EA5" w:rsidP="0091443D">
            <w:pPr>
              <w:rPr>
                <w:sz w:val="28"/>
              </w:rPr>
            </w:pPr>
          </w:p>
        </w:tc>
      </w:tr>
      <w:tr w:rsidR="00FD4EA5" w:rsidTr="0091443D">
        <w:trPr>
          <w:trHeight w:val="283"/>
        </w:trPr>
        <w:tc>
          <w:tcPr>
            <w:tcW w:w="4395" w:type="dxa"/>
          </w:tcPr>
          <w:p w:rsidR="00FD4EA5" w:rsidRDefault="00FD4EA5" w:rsidP="0091443D">
            <w:pPr>
              <w:jc w:val="both"/>
              <w:rPr>
                <w:sz w:val="28"/>
              </w:rPr>
            </w:pPr>
            <w:r>
              <w:rPr>
                <w:noProof/>
              </w:rPr>
              <mc:AlternateContent>
                <mc:Choice Requires="wps">
                  <w:drawing>
                    <wp:anchor distT="0" distB="0" distL="114300" distR="114300" simplePos="0" relativeHeight="251659264" behindDoc="0" locked="0" layoutInCell="0" allowOverlap="1" wp14:anchorId="6F8EFD3E" wp14:editId="5B962111">
                      <wp:simplePos x="0" y="0"/>
                      <wp:positionH relativeFrom="column">
                        <wp:posOffset>7957185</wp:posOffset>
                      </wp:positionH>
                      <wp:positionV relativeFrom="paragraph">
                        <wp:posOffset>499110</wp:posOffset>
                      </wp:positionV>
                      <wp:extent cx="635" cy="183515"/>
                      <wp:effectExtent l="13335" t="13335" r="1460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5pt,39.3pt" to="626.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AKQIAAGM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297F7899" wp14:editId="1A423CE2">
                      <wp:simplePos x="0" y="0"/>
                      <wp:positionH relativeFrom="column">
                        <wp:posOffset>107950</wp:posOffset>
                      </wp:positionH>
                      <wp:positionV relativeFrom="paragraph">
                        <wp:posOffset>55245</wp:posOffset>
                      </wp:positionV>
                      <wp:extent cx="274955" cy="635"/>
                      <wp:effectExtent l="3175" t="0" r="0" b="127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" o:allowincell="f" stroked="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A265F86" wp14:editId="2D2B8514">
                      <wp:simplePos x="0" y="0"/>
                      <wp:positionH relativeFrom="column">
                        <wp:posOffset>16510</wp:posOffset>
                      </wp:positionH>
                      <wp:positionV relativeFrom="paragraph">
                        <wp:posOffset>70485</wp:posOffset>
                      </wp:positionV>
                      <wp:extent cx="635" cy="274955"/>
                      <wp:effectExtent l="0" t="3810" r="1905"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Nb3QsJfAgAADAUAAA4AAAAAAAAAAAAAAAAALgIAAGRycy9lMm9Eb2Mu&#10;eG1sUEsBAi0AFAAGAAgAAAAhADXBadXcAAAABQEAAA8AAAAAAAAAAAAAAAAAuQQAAGRycy9kb3du&#10;cmV2LnhtbFBLBQYAAAAABAAEAPMAAADCBQAAAAA=&#10;" o:allowincell="f" stroked="f">
                      <v:stroke startarrowwidth="narrow" startarrowlength="short" endarrowwidth="narrow" endarrowlength="short"/>
                    </v:line>
                  </w:pict>
                </mc:Fallback>
              </mc:AlternateContent>
            </w:r>
            <w:r>
              <w:rPr>
                <w:sz w:val="28"/>
              </w:rPr>
              <w:t xml:space="preserve"> О внесении изменений в Устав муниципального образования </w:t>
            </w:r>
            <w:r w:rsidR="000D315F">
              <w:rPr>
                <w:sz w:val="28"/>
              </w:rPr>
              <w:t>Пугачевский</w:t>
            </w:r>
            <w:r>
              <w:rPr>
                <w:sz w:val="28"/>
              </w:rPr>
              <w:t xml:space="preserve">  сельсовет Оренбургского района Оренбургской области</w:t>
            </w:r>
          </w:p>
        </w:tc>
      </w:tr>
    </w:tbl>
    <w:p w:rsidR="00FD4EA5" w:rsidRDefault="00FD4EA5" w:rsidP="00FD4EA5">
      <w:pPr>
        <w:jc w:val="both"/>
        <w:rPr>
          <w:b/>
          <w:sz w:val="28"/>
          <w:szCs w:val="28"/>
        </w:rPr>
      </w:pPr>
      <w:r w:rsidRPr="00854C4B">
        <w:rPr>
          <w:b/>
          <w:sz w:val="28"/>
          <w:szCs w:val="28"/>
        </w:rPr>
        <w:t xml:space="preserve">                          ПРОЕКТ</w:t>
      </w:r>
      <w:r w:rsidRPr="00854C4B">
        <w:rPr>
          <w:b/>
          <w:sz w:val="28"/>
          <w:szCs w:val="28"/>
        </w:rPr>
        <w:br w:type="textWrapping" w:clear="all"/>
      </w:r>
    </w:p>
    <w:p w:rsidR="00FD4EA5" w:rsidRDefault="00FD4EA5" w:rsidP="00FD4EA5">
      <w:pPr>
        <w:ind w:firstLine="709"/>
        <w:jc w:val="both"/>
        <w:rPr>
          <w:b/>
          <w:sz w:val="28"/>
          <w:szCs w:val="28"/>
        </w:rPr>
      </w:pPr>
    </w:p>
    <w:p w:rsidR="00714B43" w:rsidRDefault="00FD4EA5" w:rsidP="00FD4EA5">
      <w:pPr>
        <w:ind w:firstLine="709"/>
        <w:jc w:val="both"/>
        <w:rPr>
          <w:color w:val="000000" w:themeColor="text1"/>
          <w:sz w:val="28"/>
          <w:szCs w:val="28"/>
        </w:rPr>
      </w:pPr>
      <w:proofErr w:type="gramStart"/>
      <w:r>
        <w:rPr>
          <w:color w:val="000000" w:themeColor="text1"/>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w:t>
      </w:r>
      <w:r w:rsidRPr="00F00AE9">
        <w:rPr>
          <w:color w:val="000000" w:themeColor="text1"/>
          <w:sz w:val="28"/>
          <w:szCs w:val="28"/>
        </w:rPr>
        <w:t xml:space="preserve">62 Устава </w:t>
      </w:r>
      <w:r>
        <w:rPr>
          <w:color w:val="000000" w:themeColor="text1"/>
          <w:sz w:val="28"/>
          <w:szCs w:val="28"/>
        </w:rPr>
        <w:t xml:space="preserve">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принятого решением Совета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r w:rsidRPr="00F00AE9">
        <w:rPr>
          <w:color w:val="000000" w:themeColor="text1"/>
          <w:sz w:val="28"/>
          <w:szCs w:val="28"/>
        </w:rPr>
        <w:t xml:space="preserve">от </w:t>
      </w:r>
      <w:r w:rsidRPr="00714B43">
        <w:rPr>
          <w:sz w:val="28"/>
          <w:szCs w:val="28"/>
        </w:rPr>
        <w:t>1</w:t>
      </w:r>
      <w:r w:rsidR="00714B43" w:rsidRPr="00714B43">
        <w:rPr>
          <w:sz w:val="28"/>
          <w:szCs w:val="28"/>
        </w:rPr>
        <w:t>0</w:t>
      </w:r>
      <w:r w:rsidRPr="00714B43">
        <w:rPr>
          <w:sz w:val="28"/>
          <w:szCs w:val="28"/>
        </w:rPr>
        <w:t>.0</w:t>
      </w:r>
      <w:r w:rsidR="00714B43" w:rsidRPr="00714B43">
        <w:rPr>
          <w:sz w:val="28"/>
          <w:szCs w:val="28"/>
        </w:rPr>
        <w:t>8</w:t>
      </w:r>
      <w:r w:rsidRPr="00714B43">
        <w:rPr>
          <w:sz w:val="28"/>
          <w:szCs w:val="28"/>
        </w:rPr>
        <w:t>.20</w:t>
      </w:r>
      <w:r w:rsidR="00714B43" w:rsidRPr="00714B43">
        <w:rPr>
          <w:sz w:val="28"/>
          <w:szCs w:val="28"/>
        </w:rPr>
        <w:t>22</w:t>
      </w:r>
      <w:r w:rsidRPr="00714B43">
        <w:rPr>
          <w:sz w:val="28"/>
          <w:szCs w:val="28"/>
        </w:rPr>
        <w:t xml:space="preserve"> № </w:t>
      </w:r>
      <w:r w:rsidR="00714B43" w:rsidRPr="00714B43">
        <w:rPr>
          <w:sz w:val="28"/>
          <w:szCs w:val="28"/>
        </w:rPr>
        <w:t>76</w:t>
      </w:r>
      <w:r w:rsidRPr="00714B43">
        <w:rPr>
          <w:sz w:val="28"/>
          <w:szCs w:val="28"/>
        </w:rPr>
        <w:t xml:space="preserve">, </w:t>
      </w:r>
      <w:r>
        <w:rPr>
          <w:color w:val="000000" w:themeColor="text1"/>
          <w:sz w:val="28"/>
          <w:szCs w:val="28"/>
        </w:rPr>
        <w:t>в целях приведения</w:t>
      </w:r>
      <w:proofErr w:type="gramEnd"/>
      <w:r>
        <w:rPr>
          <w:color w:val="000000" w:themeColor="text1"/>
          <w:sz w:val="28"/>
          <w:szCs w:val="28"/>
        </w:rPr>
        <w:t xml:space="preserve"> Устава в соответствие действующему законодательству, </w:t>
      </w:r>
      <w:r w:rsidRPr="002D119A">
        <w:rPr>
          <w:color w:val="000000" w:themeColor="text1"/>
          <w:sz w:val="28"/>
          <w:szCs w:val="28"/>
        </w:rPr>
        <w:t xml:space="preserve">Совет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w:t>
      </w:r>
      <w:r w:rsidRPr="002D119A">
        <w:rPr>
          <w:color w:val="000000" w:themeColor="text1"/>
          <w:sz w:val="28"/>
          <w:szCs w:val="28"/>
        </w:rPr>
        <w:t xml:space="preserve"> сельсовет Оренбургского района Оренбургской области</w:t>
      </w:r>
      <w:r>
        <w:rPr>
          <w:color w:val="000000" w:themeColor="text1"/>
          <w:sz w:val="28"/>
          <w:szCs w:val="28"/>
        </w:rPr>
        <w:t xml:space="preserve">  </w:t>
      </w:r>
    </w:p>
    <w:p w:rsidR="00FD4EA5" w:rsidRDefault="00FD4EA5" w:rsidP="00FD4EA5">
      <w:pPr>
        <w:ind w:firstLine="709"/>
        <w:jc w:val="both"/>
        <w:rPr>
          <w:color w:val="000000" w:themeColor="text1"/>
          <w:sz w:val="28"/>
          <w:szCs w:val="28"/>
        </w:rPr>
      </w:pPr>
      <w:proofErr w:type="gramStart"/>
      <w:r>
        <w:rPr>
          <w:color w:val="000000" w:themeColor="text1"/>
          <w:sz w:val="28"/>
          <w:szCs w:val="28"/>
        </w:rPr>
        <w:t>Р</w:t>
      </w:r>
      <w:proofErr w:type="gramEnd"/>
      <w:r>
        <w:rPr>
          <w:color w:val="000000" w:themeColor="text1"/>
          <w:sz w:val="28"/>
          <w:szCs w:val="28"/>
        </w:rPr>
        <w:t xml:space="preserve"> Е Ш И Л </w:t>
      </w:r>
      <w:r w:rsidRPr="002D119A">
        <w:rPr>
          <w:color w:val="000000" w:themeColor="text1"/>
          <w:sz w:val="28"/>
          <w:szCs w:val="28"/>
        </w:rPr>
        <w:t>:</w:t>
      </w:r>
    </w:p>
    <w:p w:rsidR="00FD4EA5" w:rsidRDefault="00FD4EA5" w:rsidP="00FD4EA5">
      <w:pPr>
        <w:pStyle w:val="a4"/>
        <w:numPr>
          <w:ilvl w:val="0"/>
          <w:numId w:val="1"/>
        </w:numPr>
        <w:jc w:val="both"/>
        <w:rPr>
          <w:color w:val="000000" w:themeColor="text1"/>
          <w:sz w:val="28"/>
          <w:szCs w:val="28"/>
        </w:rPr>
      </w:pPr>
      <w:r>
        <w:rPr>
          <w:color w:val="000000" w:themeColor="text1"/>
          <w:sz w:val="28"/>
          <w:szCs w:val="28"/>
        </w:rPr>
        <w:t>Внести изменения и дополнения в Устав согласно приложению.</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Глав</w:t>
      </w:r>
      <w:r w:rsidR="000D315F">
        <w:rPr>
          <w:color w:val="000000" w:themeColor="text1"/>
          <w:sz w:val="28"/>
          <w:szCs w:val="28"/>
        </w:rPr>
        <w:t>ному специалисту администрации</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proofErr w:type="spellStart"/>
      <w:r w:rsidR="000D315F">
        <w:rPr>
          <w:color w:val="000000" w:themeColor="text1"/>
          <w:sz w:val="28"/>
          <w:szCs w:val="28"/>
        </w:rPr>
        <w:t>Миралиевой</w:t>
      </w:r>
      <w:proofErr w:type="spellEnd"/>
      <w:r w:rsidR="000D315F">
        <w:rPr>
          <w:color w:val="000000" w:themeColor="text1"/>
          <w:sz w:val="28"/>
          <w:szCs w:val="28"/>
        </w:rPr>
        <w:t xml:space="preserve"> З.Б</w:t>
      </w:r>
      <w:r>
        <w:rPr>
          <w:color w:val="000000" w:themeColor="text1"/>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w:t>
      </w:r>
      <w:r>
        <w:rPr>
          <w:color w:val="000000" w:themeColor="text1"/>
          <w:sz w:val="28"/>
          <w:szCs w:val="28"/>
        </w:rPr>
        <w:lastRenderedPageBreak/>
        <w:t>регистрации и размещения на портале Министерства юстиции Российской Федерации «Нормативные правовые акты в Российской Федерации» (</w:t>
      </w:r>
      <w:hyperlink r:id="rId7" w:history="1">
        <w:r w:rsidRPr="0090284A">
          <w:rPr>
            <w:rStyle w:val="a5"/>
            <w:sz w:val="28"/>
            <w:szCs w:val="28"/>
            <w:lang w:val="en-US"/>
          </w:rPr>
          <w:t>http</w:t>
        </w:r>
        <w:r w:rsidRPr="0090284A">
          <w:rPr>
            <w:rStyle w:val="a5"/>
            <w:sz w:val="28"/>
            <w:szCs w:val="28"/>
          </w:rPr>
          <w:t>://</w:t>
        </w:r>
        <w:r w:rsidRPr="0090284A">
          <w:rPr>
            <w:rStyle w:val="a5"/>
            <w:sz w:val="28"/>
            <w:szCs w:val="28"/>
            <w:lang w:val="en-US"/>
          </w:rPr>
          <w:t>pravo</w:t>
        </w:r>
        <w:r w:rsidRPr="0090284A">
          <w:rPr>
            <w:rStyle w:val="a5"/>
            <w:sz w:val="28"/>
            <w:szCs w:val="28"/>
          </w:rPr>
          <w:t>-</w:t>
        </w:r>
        <w:r w:rsidRPr="0090284A">
          <w:rPr>
            <w:rStyle w:val="a5"/>
            <w:sz w:val="28"/>
            <w:szCs w:val="28"/>
            <w:lang w:val="en-US"/>
          </w:rPr>
          <w:t>minjust</w:t>
        </w:r>
        <w:r w:rsidRPr="0090284A">
          <w:rPr>
            <w:rStyle w:val="a5"/>
            <w:sz w:val="28"/>
            <w:szCs w:val="28"/>
          </w:rPr>
          <w:t>.</w:t>
        </w:r>
        <w:r w:rsidRPr="0090284A">
          <w:rPr>
            <w:rStyle w:val="a5"/>
            <w:sz w:val="28"/>
            <w:szCs w:val="28"/>
            <w:lang w:val="en-US"/>
          </w:rPr>
          <w:t>ru</w:t>
        </w:r>
      </w:hyperlink>
      <w:r w:rsidRPr="00FD4EA5">
        <w:rPr>
          <w:color w:val="000000" w:themeColor="text1"/>
          <w:sz w:val="28"/>
          <w:szCs w:val="28"/>
        </w:rPr>
        <w:t xml:space="preserve">, </w:t>
      </w:r>
      <w:r>
        <w:rPr>
          <w:color w:val="000000" w:themeColor="text1"/>
          <w:sz w:val="28"/>
          <w:szCs w:val="28"/>
          <w:lang w:val="en-US"/>
        </w:rPr>
        <w:t>http</w:t>
      </w:r>
      <w:r w:rsidRPr="00FD4EA5">
        <w:rPr>
          <w:color w:val="000000" w:themeColor="text1"/>
          <w:sz w:val="28"/>
          <w:szCs w:val="28"/>
        </w:rPr>
        <w:t>://</w:t>
      </w:r>
      <w:r w:rsidR="007102FB">
        <w:rPr>
          <w:color w:val="000000" w:themeColor="text1"/>
          <w:sz w:val="28"/>
          <w:szCs w:val="28"/>
        </w:rPr>
        <w:t>право-</w:t>
      </w:r>
      <w:proofErr w:type="spellStart"/>
      <w:r w:rsidR="007102FB">
        <w:rPr>
          <w:color w:val="000000" w:themeColor="text1"/>
          <w:sz w:val="28"/>
          <w:szCs w:val="28"/>
        </w:rPr>
        <w:t>минюст.рф</w:t>
      </w:r>
      <w:proofErr w:type="spellEnd"/>
      <w:r w:rsidR="007102FB">
        <w:rPr>
          <w:color w:val="000000" w:themeColor="text1"/>
          <w:sz w:val="28"/>
          <w:szCs w:val="28"/>
        </w:rPr>
        <w:t>)</w:t>
      </w:r>
      <w:r>
        <w:rPr>
          <w:color w:val="000000" w:themeColor="text1"/>
          <w:sz w:val="28"/>
          <w:szCs w:val="28"/>
        </w:rPr>
        <w:t>.</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Глав</w:t>
      </w:r>
      <w:r w:rsidR="000D315F">
        <w:rPr>
          <w:color w:val="000000" w:themeColor="text1"/>
          <w:sz w:val="28"/>
          <w:szCs w:val="28"/>
        </w:rPr>
        <w:t>ный специалист администрации</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proofErr w:type="spellStart"/>
      <w:r w:rsidR="000D315F">
        <w:rPr>
          <w:color w:val="000000" w:themeColor="text1"/>
          <w:sz w:val="28"/>
          <w:szCs w:val="28"/>
        </w:rPr>
        <w:t>Миралиева</w:t>
      </w:r>
      <w:proofErr w:type="spellEnd"/>
      <w:r w:rsidR="000D315F">
        <w:rPr>
          <w:color w:val="000000" w:themeColor="text1"/>
          <w:sz w:val="28"/>
          <w:szCs w:val="28"/>
        </w:rPr>
        <w:t xml:space="preserve"> З.Б</w:t>
      </w:r>
      <w:r>
        <w:rPr>
          <w:color w:val="000000" w:themeColor="text1"/>
          <w:sz w:val="28"/>
          <w:szCs w:val="28"/>
        </w:rPr>
        <w:t>. обязан</w:t>
      </w:r>
      <w:r w:rsidR="000D315F">
        <w:rPr>
          <w:color w:val="000000" w:themeColor="text1"/>
          <w:sz w:val="28"/>
          <w:szCs w:val="28"/>
        </w:rPr>
        <w:t>а</w:t>
      </w:r>
      <w:r>
        <w:rPr>
          <w:color w:val="000000" w:themeColor="text1"/>
          <w:sz w:val="28"/>
          <w:szCs w:val="28"/>
        </w:rPr>
        <w:t xml:space="preserve"> обнародовать зарегистрированное решение о</w:t>
      </w:r>
      <w:r w:rsidR="007102FB">
        <w:rPr>
          <w:color w:val="000000" w:themeColor="text1"/>
          <w:sz w:val="28"/>
          <w:szCs w:val="28"/>
        </w:rPr>
        <w:t xml:space="preserve"> внесении изменений</w:t>
      </w:r>
      <w:r>
        <w:rPr>
          <w:color w:val="000000" w:themeColor="text1"/>
          <w:sz w:val="28"/>
          <w:szCs w:val="28"/>
        </w:rPr>
        <w:t xml:space="preserve">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Pr>
          <w:color w:val="000000" w:themeColor="text1"/>
          <w:sz w:val="28"/>
          <w:szCs w:val="28"/>
        </w:rPr>
        <w:t>акте</w:t>
      </w:r>
      <w:proofErr w:type="gramEnd"/>
      <w:r>
        <w:rPr>
          <w:color w:val="000000" w:themeColor="text1"/>
          <w:sz w:val="28"/>
          <w:szCs w:val="28"/>
        </w:rPr>
        <w:t xml:space="preserve"> о внесении изменений в Устав в государственный реестр уставов муниципальных образований Оренбургской области.</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 xml:space="preserve">Направить сведения </w:t>
      </w:r>
      <w:proofErr w:type="gramStart"/>
      <w:r>
        <w:rPr>
          <w:color w:val="000000" w:themeColor="text1"/>
          <w:sz w:val="28"/>
          <w:szCs w:val="28"/>
        </w:rPr>
        <w:t>об официальном обнародовании решения о</w:t>
      </w:r>
      <w:r w:rsidR="007102FB">
        <w:rPr>
          <w:color w:val="000000" w:themeColor="text1"/>
          <w:sz w:val="28"/>
          <w:szCs w:val="28"/>
        </w:rPr>
        <w:t xml:space="preserve"> внесении изменений</w:t>
      </w:r>
      <w:r>
        <w:rPr>
          <w:color w:val="000000" w:themeColor="text1"/>
          <w:sz w:val="28"/>
          <w:szCs w:val="28"/>
        </w:rPr>
        <w:t xml:space="preserve"> в Устав в Управление Министерства юстиции Российской Федерации по Оренбургской области</w:t>
      </w:r>
      <w:proofErr w:type="gramEnd"/>
      <w:r>
        <w:rPr>
          <w:color w:val="000000" w:themeColor="text1"/>
          <w:sz w:val="28"/>
          <w:szCs w:val="28"/>
        </w:rPr>
        <w:t xml:space="preserve"> в течение 10 дней после дня его официального обнародования.</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Настоящее решение вступает в силу после его государственной регистрации и официального обнародования.</w:t>
      </w:r>
    </w:p>
    <w:p w:rsidR="00FD4EA5" w:rsidRDefault="00FD4EA5" w:rsidP="00FD4EA5">
      <w:pPr>
        <w:pStyle w:val="a4"/>
        <w:numPr>
          <w:ilvl w:val="0"/>
          <w:numId w:val="1"/>
        </w:numPr>
        <w:ind w:left="0" w:firstLine="709"/>
        <w:jc w:val="both"/>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решения возложить на глав</w:t>
      </w:r>
      <w:r w:rsidR="000D315F">
        <w:rPr>
          <w:color w:val="000000" w:themeColor="text1"/>
          <w:sz w:val="28"/>
          <w:szCs w:val="28"/>
        </w:rPr>
        <w:t>ного специалиста администрации</w:t>
      </w:r>
      <w:r>
        <w:rPr>
          <w:color w:val="000000" w:themeColor="text1"/>
          <w:sz w:val="28"/>
          <w:szCs w:val="28"/>
        </w:rPr>
        <w:t xml:space="preserve">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r w:rsidR="000D315F">
        <w:rPr>
          <w:color w:val="000000" w:themeColor="text1"/>
          <w:sz w:val="28"/>
          <w:szCs w:val="28"/>
        </w:rPr>
        <w:t xml:space="preserve">З.Б. </w:t>
      </w:r>
      <w:proofErr w:type="spellStart"/>
      <w:r w:rsidR="000D315F">
        <w:rPr>
          <w:color w:val="000000" w:themeColor="text1"/>
          <w:sz w:val="28"/>
          <w:szCs w:val="28"/>
        </w:rPr>
        <w:t>Миралиев</w:t>
      </w:r>
      <w:r w:rsidR="00714B43">
        <w:rPr>
          <w:color w:val="000000" w:themeColor="text1"/>
          <w:sz w:val="28"/>
          <w:szCs w:val="28"/>
        </w:rPr>
        <w:t>у</w:t>
      </w:r>
      <w:proofErr w:type="spellEnd"/>
      <w:r>
        <w:rPr>
          <w:color w:val="000000" w:themeColor="text1"/>
          <w:sz w:val="28"/>
          <w:szCs w:val="28"/>
        </w:rPr>
        <w:t>.</w:t>
      </w: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0D315F" w:rsidRDefault="000D315F" w:rsidP="000D315F">
      <w:pPr>
        <w:jc w:val="both"/>
        <w:rPr>
          <w:sz w:val="28"/>
          <w:szCs w:val="28"/>
        </w:rPr>
      </w:pPr>
      <w:r>
        <w:rPr>
          <w:sz w:val="28"/>
          <w:szCs w:val="28"/>
        </w:rPr>
        <w:t>Заместитель п</w:t>
      </w:r>
      <w:r w:rsidRPr="009D16F6">
        <w:rPr>
          <w:sz w:val="28"/>
          <w:szCs w:val="28"/>
        </w:rPr>
        <w:t>редседател</w:t>
      </w:r>
      <w:r>
        <w:rPr>
          <w:sz w:val="28"/>
          <w:szCs w:val="28"/>
        </w:rPr>
        <w:t>я</w:t>
      </w:r>
      <w:r w:rsidRPr="009D16F6">
        <w:rPr>
          <w:sz w:val="28"/>
          <w:szCs w:val="28"/>
        </w:rPr>
        <w:t xml:space="preserve"> Совета депутатов                    </w:t>
      </w:r>
      <w:r>
        <w:rPr>
          <w:sz w:val="28"/>
          <w:szCs w:val="28"/>
        </w:rPr>
        <w:t xml:space="preserve">        М.К. </w:t>
      </w:r>
      <w:proofErr w:type="spellStart"/>
      <w:r>
        <w:rPr>
          <w:sz w:val="28"/>
          <w:szCs w:val="28"/>
        </w:rPr>
        <w:t>Ковегенов</w:t>
      </w:r>
      <w:proofErr w:type="spellEnd"/>
    </w:p>
    <w:p w:rsidR="000D315F" w:rsidRDefault="000D315F" w:rsidP="000D315F">
      <w:pPr>
        <w:jc w:val="both"/>
        <w:rPr>
          <w:sz w:val="28"/>
          <w:szCs w:val="28"/>
        </w:rPr>
      </w:pPr>
    </w:p>
    <w:p w:rsidR="000D315F" w:rsidRPr="009D16F6" w:rsidRDefault="000D315F" w:rsidP="000D315F">
      <w:pPr>
        <w:jc w:val="both"/>
        <w:rPr>
          <w:sz w:val="28"/>
          <w:szCs w:val="28"/>
        </w:rPr>
      </w:pPr>
      <w:r w:rsidRPr="009D16F6">
        <w:rPr>
          <w:sz w:val="28"/>
          <w:szCs w:val="28"/>
        </w:rPr>
        <w:t>Г</w:t>
      </w:r>
      <w:r>
        <w:rPr>
          <w:sz w:val="28"/>
          <w:szCs w:val="28"/>
        </w:rPr>
        <w:t xml:space="preserve">лавный специалист                                                                 З.Б. </w:t>
      </w:r>
      <w:proofErr w:type="spellStart"/>
      <w:r>
        <w:rPr>
          <w:sz w:val="28"/>
          <w:szCs w:val="28"/>
        </w:rPr>
        <w:t>Миралиева</w:t>
      </w:r>
      <w:proofErr w:type="spellEnd"/>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Pr="0013230F" w:rsidRDefault="00FD4EA5" w:rsidP="00FD4EA5">
      <w:pPr>
        <w:ind w:firstLine="567"/>
        <w:jc w:val="both"/>
        <w:rPr>
          <w:sz w:val="20"/>
          <w:szCs w:val="20"/>
        </w:rPr>
      </w:pPr>
    </w:p>
    <w:p w:rsidR="00FD4EA5" w:rsidRPr="00BE1037" w:rsidRDefault="00FD4EA5" w:rsidP="00FD4EA5">
      <w:pPr>
        <w:ind w:left="1134" w:hanging="1134"/>
        <w:jc w:val="both"/>
      </w:pPr>
      <w:r w:rsidRPr="00BE1037">
        <w:t>Разослано: администрации сельсовета, Управлению Министерства юстиции Российской Федерации по Оренбургской области, аппарату Губернатора и Правительства Оренбургской области, прокуратуре Оренбургского района, в дело</w:t>
      </w: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147F9A" w:rsidRDefault="00147F9A"/>
    <w:p w:rsidR="00FD4EA5" w:rsidRDefault="00FD4EA5"/>
    <w:p w:rsidR="00FD4EA5" w:rsidRDefault="00FD4EA5"/>
    <w:p w:rsidR="00FD4EA5" w:rsidRDefault="00FD4EA5"/>
    <w:tbl>
      <w:tblPr>
        <w:tblW w:w="0" w:type="auto"/>
        <w:tblLook w:val="01E0" w:firstRow="1" w:lastRow="1" w:firstColumn="1" w:lastColumn="1" w:noHBand="0" w:noVBand="0"/>
      </w:tblPr>
      <w:tblGrid>
        <w:gridCol w:w="6062"/>
        <w:gridCol w:w="3508"/>
      </w:tblGrid>
      <w:tr w:rsidR="00FD4EA5" w:rsidTr="0091443D">
        <w:tc>
          <w:tcPr>
            <w:tcW w:w="6062" w:type="dxa"/>
          </w:tcPr>
          <w:p w:rsidR="00FD4EA5" w:rsidRDefault="00FD4EA5" w:rsidP="0091443D">
            <w:pPr>
              <w:spacing w:line="276" w:lineRule="auto"/>
              <w:jc w:val="both"/>
              <w:rPr>
                <w:lang w:eastAsia="en-US"/>
              </w:rPr>
            </w:pPr>
          </w:p>
        </w:tc>
        <w:tc>
          <w:tcPr>
            <w:tcW w:w="3508" w:type="dxa"/>
            <w:hideMark/>
          </w:tcPr>
          <w:p w:rsidR="00FD4EA5" w:rsidRDefault="00FD4EA5" w:rsidP="0091443D">
            <w:pPr>
              <w:jc w:val="both"/>
              <w:rPr>
                <w:lang w:eastAsia="en-US"/>
              </w:rPr>
            </w:pPr>
            <w:r>
              <w:rPr>
                <w:lang w:eastAsia="en-US"/>
              </w:rPr>
              <w:t>Приложение</w:t>
            </w:r>
          </w:p>
          <w:p w:rsidR="00FD4EA5" w:rsidRDefault="00FD4EA5" w:rsidP="0091443D">
            <w:pPr>
              <w:jc w:val="both"/>
              <w:rPr>
                <w:lang w:eastAsia="en-US"/>
              </w:rPr>
            </w:pPr>
            <w:r>
              <w:rPr>
                <w:lang w:eastAsia="en-US"/>
              </w:rPr>
              <w:t>к решению Совета депутатов</w:t>
            </w:r>
          </w:p>
          <w:p w:rsidR="00FD4EA5" w:rsidRDefault="00FD4EA5" w:rsidP="0091443D">
            <w:pPr>
              <w:jc w:val="both"/>
              <w:rPr>
                <w:lang w:eastAsia="en-US"/>
              </w:rPr>
            </w:pPr>
            <w:r>
              <w:rPr>
                <w:lang w:eastAsia="en-US"/>
              </w:rPr>
              <w:t>муниципального образования</w:t>
            </w:r>
          </w:p>
          <w:p w:rsidR="00FD4EA5" w:rsidRDefault="000D315F" w:rsidP="0091443D">
            <w:pPr>
              <w:jc w:val="both"/>
              <w:rPr>
                <w:lang w:eastAsia="en-US"/>
              </w:rPr>
            </w:pPr>
            <w:r>
              <w:rPr>
                <w:lang w:eastAsia="en-US"/>
              </w:rPr>
              <w:t>Пугачевский</w:t>
            </w:r>
            <w:r w:rsidR="00FD4EA5">
              <w:rPr>
                <w:lang w:eastAsia="en-US"/>
              </w:rPr>
              <w:t xml:space="preserve"> сельсовет</w:t>
            </w:r>
          </w:p>
          <w:p w:rsidR="00FD4EA5" w:rsidRDefault="007102FB" w:rsidP="00714B43">
            <w:pPr>
              <w:jc w:val="both"/>
              <w:rPr>
                <w:lang w:eastAsia="en-US"/>
              </w:rPr>
            </w:pPr>
            <w:r>
              <w:rPr>
                <w:lang w:eastAsia="en-US"/>
              </w:rPr>
              <w:t xml:space="preserve">от </w:t>
            </w:r>
            <w:r w:rsidR="00714B43">
              <w:rPr>
                <w:lang w:eastAsia="en-US"/>
              </w:rPr>
              <w:t>19 мая 2023</w:t>
            </w:r>
            <w:r>
              <w:rPr>
                <w:lang w:eastAsia="en-US"/>
              </w:rPr>
              <w:t xml:space="preserve"> года №  </w:t>
            </w:r>
            <w:r w:rsidR="00714B43">
              <w:rPr>
                <w:lang w:eastAsia="en-US"/>
              </w:rPr>
              <w:t>122</w:t>
            </w:r>
          </w:p>
        </w:tc>
      </w:tr>
    </w:tbl>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firstLine="709"/>
        <w:jc w:val="center"/>
        <w:rPr>
          <w:b/>
          <w:sz w:val="28"/>
          <w:szCs w:val="28"/>
        </w:rPr>
      </w:pPr>
      <w:r>
        <w:rPr>
          <w:b/>
          <w:sz w:val="28"/>
          <w:szCs w:val="28"/>
        </w:rPr>
        <w:t xml:space="preserve">Изменения </w:t>
      </w:r>
    </w:p>
    <w:p w:rsidR="00FD4EA5" w:rsidRDefault="00FD4EA5" w:rsidP="00FD4EA5">
      <w:pPr>
        <w:shd w:val="clear" w:color="auto" w:fill="FFFFFF"/>
        <w:suppressAutoHyphens/>
        <w:ind w:firstLine="709"/>
        <w:jc w:val="center"/>
        <w:rPr>
          <w:b/>
          <w:sz w:val="28"/>
          <w:szCs w:val="28"/>
        </w:rPr>
      </w:pPr>
      <w:r>
        <w:rPr>
          <w:b/>
          <w:sz w:val="28"/>
          <w:szCs w:val="28"/>
        </w:rPr>
        <w:t xml:space="preserve">в Устав муниципального образования </w:t>
      </w:r>
      <w:r w:rsidR="000D315F">
        <w:rPr>
          <w:b/>
          <w:sz w:val="28"/>
          <w:szCs w:val="28"/>
        </w:rPr>
        <w:t>Пугачевский</w:t>
      </w:r>
      <w:r>
        <w:rPr>
          <w:b/>
          <w:sz w:val="28"/>
          <w:szCs w:val="28"/>
        </w:rPr>
        <w:t xml:space="preserve"> сельсовет Оренбургского района Оренбургской области</w:t>
      </w:r>
    </w:p>
    <w:p w:rsidR="007102FB" w:rsidRDefault="007102FB" w:rsidP="00FD4EA5">
      <w:pPr>
        <w:shd w:val="clear" w:color="auto" w:fill="FFFFFF"/>
        <w:suppressAutoHyphens/>
        <w:ind w:firstLine="709"/>
        <w:jc w:val="center"/>
        <w:rPr>
          <w:b/>
          <w:sz w:val="28"/>
          <w:szCs w:val="28"/>
        </w:rPr>
      </w:pPr>
    </w:p>
    <w:p w:rsidR="00714B43" w:rsidRPr="00C523AB" w:rsidRDefault="00714B43" w:rsidP="00714B43">
      <w:pPr>
        <w:pStyle w:val="a4"/>
        <w:numPr>
          <w:ilvl w:val="0"/>
          <w:numId w:val="3"/>
        </w:numPr>
        <w:shd w:val="clear" w:color="auto" w:fill="FFFFFF"/>
        <w:suppressAutoHyphens/>
        <w:ind w:left="0" w:firstLine="709"/>
        <w:jc w:val="both"/>
        <w:rPr>
          <w:b/>
          <w:sz w:val="28"/>
          <w:szCs w:val="28"/>
        </w:rPr>
      </w:pPr>
      <w:r>
        <w:rPr>
          <w:b/>
          <w:sz w:val="28"/>
          <w:szCs w:val="28"/>
        </w:rPr>
        <w:t>В статье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дополнить частью в следующей редакции:</w:t>
      </w:r>
    </w:p>
    <w:p w:rsidR="00714B43" w:rsidRPr="00023898" w:rsidRDefault="00714B43" w:rsidP="00714B43">
      <w:pPr>
        <w:shd w:val="clear" w:color="auto" w:fill="FFFFFF"/>
        <w:suppressAutoHyphens/>
        <w:jc w:val="both"/>
        <w:rPr>
          <w:b/>
          <w:sz w:val="28"/>
          <w:szCs w:val="28"/>
        </w:rPr>
      </w:pPr>
      <w:r>
        <w:rPr>
          <w:color w:val="212529"/>
          <w:sz w:val="28"/>
          <w:szCs w:val="28"/>
          <w:shd w:val="clear" w:color="auto" w:fill="FFFFFF"/>
        </w:rPr>
        <w:t xml:space="preserve">        «П</w:t>
      </w:r>
      <w:r w:rsidRPr="00023898">
        <w:rPr>
          <w:color w:val="212529"/>
          <w:sz w:val="28"/>
          <w:szCs w:val="28"/>
          <w:shd w:val="clear" w:color="auto" w:fill="FFFFFF"/>
        </w:rPr>
        <w:t>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Pr>
          <w:color w:val="212529"/>
          <w:sz w:val="28"/>
          <w:szCs w:val="28"/>
          <w:shd w:val="clear" w:color="auto" w:fill="FFFFFF"/>
        </w:rPr>
        <w:t>».</w:t>
      </w:r>
    </w:p>
    <w:p w:rsidR="00714B43" w:rsidRPr="00406E25" w:rsidRDefault="00714B43" w:rsidP="00714B43">
      <w:pPr>
        <w:pStyle w:val="a4"/>
        <w:numPr>
          <w:ilvl w:val="0"/>
          <w:numId w:val="3"/>
        </w:numPr>
        <w:autoSpaceDE w:val="0"/>
        <w:autoSpaceDN w:val="0"/>
        <w:adjustRightInd w:val="0"/>
        <w:ind w:left="0" w:firstLine="709"/>
        <w:jc w:val="both"/>
        <w:rPr>
          <w:b/>
          <w:sz w:val="28"/>
          <w:szCs w:val="28"/>
        </w:rPr>
      </w:pPr>
      <w:r w:rsidRPr="00406E25">
        <w:rPr>
          <w:b/>
          <w:sz w:val="28"/>
          <w:szCs w:val="28"/>
        </w:rPr>
        <w:t xml:space="preserve">В статье «Полномочия органов местного самоуправления по решению вопросов местного значения» пункт </w:t>
      </w:r>
    </w:p>
    <w:p w:rsidR="00714B43" w:rsidRPr="00406E25" w:rsidRDefault="00714B43" w:rsidP="00714B43">
      <w:pPr>
        <w:autoSpaceDE w:val="0"/>
        <w:autoSpaceDN w:val="0"/>
        <w:adjustRightInd w:val="0"/>
        <w:jc w:val="both"/>
        <w:rPr>
          <w:b/>
          <w:sz w:val="28"/>
          <w:szCs w:val="28"/>
        </w:rPr>
      </w:pPr>
      <w:r w:rsidRPr="00406E25">
        <w:rPr>
          <w:b/>
          <w:sz w:val="28"/>
          <w:szCs w:val="28"/>
        </w:rPr>
        <w:t xml:space="preserve">          «</w:t>
      </w:r>
      <w:r w:rsidRPr="00406E25">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Pr="00406E25">
        <w:rPr>
          <w:sz w:val="28"/>
          <w:szCs w:val="28"/>
        </w:rPr>
        <w:t>.»</w:t>
      </w:r>
      <w:r w:rsidRPr="00406E25">
        <w:rPr>
          <w:b/>
          <w:sz w:val="28"/>
          <w:szCs w:val="28"/>
        </w:rPr>
        <w:t xml:space="preserve"> </w:t>
      </w:r>
      <w:proofErr w:type="gramEnd"/>
      <w:r w:rsidRPr="00406E25">
        <w:rPr>
          <w:b/>
          <w:sz w:val="28"/>
          <w:szCs w:val="28"/>
        </w:rPr>
        <w:t>исключить.</w:t>
      </w:r>
    </w:p>
    <w:p w:rsidR="00714B43" w:rsidRPr="00406E25" w:rsidRDefault="00714B43" w:rsidP="00714B43">
      <w:pPr>
        <w:pStyle w:val="a4"/>
        <w:numPr>
          <w:ilvl w:val="0"/>
          <w:numId w:val="3"/>
        </w:numPr>
        <w:shd w:val="clear" w:color="auto" w:fill="FFFFFF"/>
        <w:suppressAutoHyphens/>
        <w:ind w:left="0" w:firstLine="709"/>
        <w:jc w:val="both"/>
        <w:rPr>
          <w:b/>
          <w:sz w:val="28"/>
          <w:szCs w:val="28"/>
        </w:rPr>
      </w:pPr>
      <w:r w:rsidRPr="00406E25">
        <w:rPr>
          <w:b/>
          <w:sz w:val="28"/>
          <w:szCs w:val="28"/>
        </w:rPr>
        <w:t>Статью «Староста сельского населенного пункта» дополнить частью в следующей редакции:</w:t>
      </w:r>
    </w:p>
    <w:p w:rsidR="00714B43" w:rsidRPr="00406E25" w:rsidRDefault="00714B43" w:rsidP="00714B43">
      <w:pPr>
        <w:autoSpaceDE w:val="0"/>
        <w:autoSpaceDN w:val="0"/>
        <w:adjustRightInd w:val="0"/>
        <w:jc w:val="both"/>
        <w:rPr>
          <w:sz w:val="28"/>
          <w:szCs w:val="28"/>
        </w:rPr>
      </w:pPr>
      <w:r w:rsidRPr="00406E25">
        <w:rPr>
          <w:sz w:val="28"/>
          <w:szCs w:val="28"/>
        </w:rPr>
        <w:t xml:space="preserve">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4B43" w:rsidRPr="00406E25" w:rsidRDefault="00714B43" w:rsidP="00714B43">
      <w:pPr>
        <w:autoSpaceDE w:val="0"/>
        <w:autoSpaceDN w:val="0"/>
        <w:adjustRightInd w:val="0"/>
        <w:jc w:val="both"/>
        <w:rPr>
          <w:sz w:val="28"/>
          <w:szCs w:val="28"/>
        </w:rPr>
      </w:pPr>
      <w:r w:rsidRPr="00406E25">
        <w:rPr>
          <w:sz w:val="28"/>
          <w:szCs w:val="28"/>
        </w:rPr>
        <w:t xml:space="preserve">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w:t>
      </w:r>
      <w:r w:rsidRPr="00406E25">
        <w:rPr>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714B43" w:rsidRPr="00406E25" w:rsidRDefault="00714B43" w:rsidP="00714B43">
      <w:pPr>
        <w:autoSpaceDE w:val="0"/>
        <w:autoSpaceDN w:val="0"/>
        <w:adjustRightInd w:val="0"/>
        <w:jc w:val="both"/>
        <w:rPr>
          <w:sz w:val="28"/>
          <w:szCs w:val="28"/>
        </w:rPr>
      </w:pPr>
      <w:r w:rsidRPr="00406E25">
        <w:rPr>
          <w:sz w:val="28"/>
          <w:szCs w:val="28"/>
        </w:rPr>
        <w:t xml:space="preserve">           «Сельским старостой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714B43" w:rsidRPr="00406E25" w:rsidRDefault="00714B43" w:rsidP="00714B43">
      <w:pPr>
        <w:pStyle w:val="a4"/>
        <w:numPr>
          <w:ilvl w:val="0"/>
          <w:numId w:val="3"/>
        </w:numPr>
        <w:autoSpaceDE w:val="0"/>
        <w:autoSpaceDN w:val="0"/>
        <w:adjustRightInd w:val="0"/>
        <w:ind w:left="0" w:firstLine="709"/>
        <w:jc w:val="both"/>
        <w:rPr>
          <w:b/>
          <w:sz w:val="28"/>
          <w:szCs w:val="28"/>
        </w:rPr>
      </w:pPr>
      <w:r w:rsidRPr="00406E25">
        <w:rPr>
          <w:b/>
          <w:sz w:val="28"/>
          <w:szCs w:val="28"/>
        </w:rPr>
        <w:t>Статью «Депутат Совета депутатов сельсовета» дополнить частью в следующей редакции:</w:t>
      </w:r>
    </w:p>
    <w:p w:rsidR="00714B43" w:rsidRPr="00406E25" w:rsidRDefault="00714B43" w:rsidP="00714B43">
      <w:pPr>
        <w:autoSpaceDE w:val="0"/>
        <w:autoSpaceDN w:val="0"/>
        <w:adjustRightInd w:val="0"/>
        <w:jc w:val="both"/>
        <w:rPr>
          <w:bCs/>
          <w:sz w:val="28"/>
          <w:szCs w:val="28"/>
        </w:rPr>
      </w:pPr>
      <w:r w:rsidRPr="00406E25">
        <w:rPr>
          <w:sz w:val="28"/>
          <w:szCs w:val="28"/>
        </w:rPr>
        <w:t xml:space="preserve">         «Депутат Совета депутатов, осуществляющий </w:t>
      </w:r>
      <w:r w:rsidRPr="00406E25">
        <w:rPr>
          <w:b/>
          <w:sz w:val="28"/>
          <w:szCs w:val="28"/>
        </w:rPr>
        <w:t>полномочия на постоянной основе</w:t>
      </w:r>
      <w:r w:rsidRPr="00406E25">
        <w:rPr>
          <w:sz w:val="28"/>
          <w:szCs w:val="28"/>
        </w:rPr>
        <w:t xml:space="preserve">, </w:t>
      </w:r>
      <w:r w:rsidRPr="00406E25">
        <w:rPr>
          <w:bCs/>
          <w:sz w:val="28"/>
          <w:szCs w:val="28"/>
        </w:rPr>
        <w:t xml:space="preserve">представляет Губернатору Оренбургской области через </w:t>
      </w:r>
      <w:r w:rsidRPr="00406E25">
        <w:rPr>
          <w:sz w:val="28"/>
          <w:szCs w:val="28"/>
        </w:rPr>
        <w:t xml:space="preserve">комитет по профилактике коррупционных правонарушений Оренбургской области </w:t>
      </w:r>
      <w:r w:rsidRPr="00406E25">
        <w:rPr>
          <w:bCs/>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14B43" w:rsidRPr="00406E25" w:rsidRDefault="00714B43" w:rsidP="00714B43">
      <w:pPr>
        <w:autoSpaceDE w:val="0"/>
        <w:autoSpaceDN w:val="0"/>
        <w:adjustRightInd w:val="0"/>
        <w:jc w:val="both"/>
        <w:rPr>
          <w:sz w:val="28"/>
          <w:szCs w:val="28"/>
        </w:rPr>
      </w:pPr>
      <w:r w:rsidRPr="00406E25">
        <w:rPr>
          <w:sz w:val="28"/>
          <w:szCs w:val="28"/>
        </w:rPr>
        <w:t xml:space="preserve">          </w:t>
      </w:r>
      <w:proofErr w:type="gramStart"/>
      <w:r w:rsidRPr="00406E25">
        <w:rPr>
          <w:sz w:val="28"/>
          <w:szCs w:val="28"/>
        </w:rPr>
        <w:t xml:space="preserve">«Депутат, осуществляющий свои </w:t>
      </w:r>
      <w:r w:rsidRPr="00406E25">
        <w:rPr>
          <w:b/>
          <w:sz w:val="28"/>
          <w:szCs w:val="28"/>
        </w:rPr>
        <w:t>полномочия на непостоянной основе</w:t>
      </w:r>
      <w:r w:rsidRPr="00406E25">
        <w:rPr>
          <w:sz w:val="28"/>
          <w:szCs w:val="28"/>
        </w:rPr>
        <w:t xml:space="preserve">, представляет Губернатору Оренбургской области </w:t>
      </w:r>
      <w:r w:rsidRPr="00406E25">
        <w:rPr>
          <w:rFonts w:eastAsia="Calibri"/>
          <w:sz w:val="28"/>
          <w:szCs w:val="28"/>
          <w:lang w:eastAsia="en-US"/>
        </w:rPr>
        <w:t xml:space="preserve">через </w:t>
      </w:r>
      <w:r w:rsidRPr="00406E25">
        <w:rPr>
          <w:sz w:val="28"/>
          <w:szCs w:val="28"/>
        </w:rPr>
        <w:t>комитет по профилактике коррупционных правонарушений Оренбургской области</w:t>
      </w:r>
      <w:r w:rsidRPr="00406E25">
        <w:rPr>
          <w:rFonts w:eastAsia="Calibri"/>
          <w:sz w:val="28"/>
          <w:szCs w:val="28"/>
          <w:lang w:eastAsia="en-US"/>
        </w:rPr>
        <w:t xml:space="preserve"> </w:t>
      </w:r>
      <w:r w:rsidRPr="00406E25">
        <w:rPr>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406E25">
        <w:rPr>
          <w:sz w:val="28"/>
          <w:szCs w:val="28"/>
        </w:rPr>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p>
    <w:p w:rsidR="00714B43" w:rsidRPr="00406E25" w:rsidRDefault="00714B43" w:rsidP="00714B43">
      <w:pPr>
        <w:autoSpaceDE w:val="0"/>
        <w:autoSpaceDN w:val="0"/>
        <w:adjustRightInd w:val="0"/>
        <w:jc w:val="both"/>
        <w:rPr>
          <w:b/>
          <w:sz w:val="28"/>
          <w:szCs w:val="28"/>
        </w:rPr>
      </w:pPr>
      <w:r w:rsidRPr="00406E25">
        <w:rPr>
          <w:sz w:val="28"/>
          <w:szCs w:val="28"/>
        </w:rPr>
        <w:t xml:space="preserve">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 </w:t>
      </w:r>
      <w:r w:rsidRPr="00406E25">
        <w:rPr>
          <w:b/>
          <w:sz w:val="28"/>
          <w:szCs w:val="28"/>
        </w:rPr>
        <w:t>ИСКЛЮЧИТЬ.</w:t>
      </w:r>
    </w:p>
    <w:p w:rsidR="00714B43" w:rsidRPr="00406E25" w:rsidRDefault="00714B43" w:rsidP="00714B43">
      <w:pPr>
        <w:autoSpaceDE w:val="0"/>
        <w:autoSpaceDN w:val="0"/>
        <w:adjustRightInd w:val="0"/>
        <w:ind w:firstLine="708"/>
        <w:jc w:val="both"/>
        <w:rPr>
          <w:rFonts w:eastAsia="Calibri"/>
          <w:sz w:val="28"/>
          <w:szCs w:val="28"/>
          <w:lang w:eastAsia="en-US"/>
        </w:rPr>
      </w:pPr>
      <w:r w:rsidRPr="00406E25">
        <w:rPr>
          <w:rFonts w:eastAsia="Calibri"/>
          <w:sz w:val="28"/>
          <w:szCs w:val="28"/>
          <w:lang w:eastAsia="en-US"/>
        </w:rPr>
        <w:t xml:space="preserve">«Обеспечение доступа к информации о представляемых депутатами </w:t>
      </w:r>
      <w:proofErr w:type="gramStart"/>
      <w:r w:rsidRPr="00406E25">
        <w:rPr>
          <w:rFonts w:eastAsia="Calibri"/>
          <w:sz w:val="28"/>
          <w:szCs w:val="28"/>
          <w:lang w:eastAsia="en-US"/>
        </w:rPr>
        <w:t>сведениях</w:t>
      </w:r>
      <w:proofErr w:type="gramEnd"/>
      <w:r w:rsidRPr="00406E25">
        <w:rPr>
          <w:rFonts w:eastAsia="Calibri"/>
          <w:sz w:val="28"/>
          <w:szCs w:val="28"/>
          <w:lang w:eastAsia="en-US"/>
        </w:rPr>
        <w:t xml:space="preserve">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714B43" w:rsidRPr="00406E25" w:rsidRDefault="00714B43" w:rsidP="00714B43">
      <w:pPr>
        <w:autoSpaceDE w:val="0"/>
        <w:autoSpaceDN w:val="0"/>
        <w:adjustRightInd w:val="0"/>
        <w:ind w:firstLine="708"/>
        <w:jc w:val="both"/>
        <w:rPr>
          <w:sz w:val="28"/>
          <w:szCs w:val="28"/>
        </w:rPr>
      </w:pPr>
      <w:proofErr w:type="gramStart"/>
      <w:r w:rsidRPr="00406E25">
        <w:rPr>
          <w:sz w:val="28"/>
          <w:szCs w:val="28"/>
        </w:rPr>
        <w:t xml:space="preserve">«Обобщенная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w:t>
      </w:r>
      <w:r w:rsidRPr="00406E25">
        <w:rPr>
          <w:sz w:val="28"/>
          <w:szCs w:val="28"/>
        </w:rPr>
        <w:lastRenderedPageBreak/>
        <w:t>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 от 01.09.2017 № 541/128-VI-ОЗ «</w:t>
      </w:r>
      <w:r w:rsidRPr="00406E25">
        <w:rPr>
          <w:rFonts w:eastAsia="Calibri"/>
          <w:sz w:val="28"/>
          <w:szCs w:val="28"/>
          <w:lang w:eastAsia="en-US"/>
        </w:rPr>
        <w:t>О порядке представления лицами</w:t>
      </w:r>
      <w:proofErr w:type="gramEnd"/>
      <w:r w:rsidRPr="00406E25">
        <w:rPr>
          <w:rFonts w:eastAsia="Calibri"/>
          <w:sz w:val="28"/>
          <w:szCs w:val="28"/>
          <w:lang w:eastAsia="en-US"/>
        </w:rPr>
        <w:t>,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406E25">
        <w:rPr>
          <w:sz w:val="28"/>
          <w:szCs w:val="28"/>
        </w:rPr>
        <w:t>».</w:t>
      </w:r>
    </w:p>
    <w:p w:rsidR="00714B43" w:rsidRPr="00406E25" w:rsidRDefault="00714B43" w:rsidP="00714B43">
      <w:pPr>
        <w:pStyle w:val="a4"/>
        <w:numPr>
          <w:ilvl w:val="0"/>
          <w:numId w:val="3"/>
        </w:numPr>
        <w:autoSpaceDE w:val="0"/>
        <w:autoSpaceDN w:val="0"/>
        <w:adjustRightInd w:val="0"/>
        <w:ind w:left="0" w:firstLine="709"/>
        <w:jc w:val="both"/>
        <w:rPr>
          <w:b/>
          <w:sz w:val="28"/>
          <w:szCs w:val="28"/>
        </w:rPr>
      </w:pPr>
      <w:r w:rsidRPr="00406E25">
        <w:rPr>
          <w:b/>
          <w:sz w:val="28"/>
          <w:szCs w:val="28"/>
        </w:rPr>
        <w:t>Статью «Досрочное прекращение полномочий депутата Совета депутатов» дополнить частью в следующей редакции:</w:t>
      </w:r>
    </w:p>
    <w:p w:rsidR="00714B43" w:rsidRPr="00406E25" w:rsidRDefault="00714B43" w:rsidP="00714B43">
      <w:pPr>
        <w:autoSpaceDE w:val="0"/>
        <w:autoSpaceDN w:val="0"/>
        <w:adjustRightInd w:val="0"/>
        <w:jc w:val="both"/>
        <w:rPr>
          <w:sz w:val="28"/>
          <w:szCs w:val="28"/>
        </w:rPr>
      </w:pPr>
      <w:r w:rsidRPr="00406E25">
        <w:rPr>
          <w:sz w:val="28"/>
          <w:szCs w:val="28"/>
        </w:rPr>
        <w:t xml:space="preserve">       </w:t>
      </w:r>
      <w:r>
        <w:rPr>
          <w:sz w:val="28"/>
          <w:szCs w:val="28"/>
        </w:rPr>
        <w:t xml:space="preserve"> </w:t>
      </w:r>
      <w:r w:rsidRPr="00406E25">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w:t>
      </w:r>
    </w:p>
    <w:p w:rsidR="00714B43" w:rsidRPr="00406E25" w:rsidRDefault="00714B43" w:rsidP="00714B43">
      <w:pPr>
        <w:autoSpaceDE w:val="0"/>
        <w:autoSpaceDN w:val="0"/>
        <w:adjustRightInd w:val="0"/>
        <w:jc w:val="both"/>
        <w:rPr>
          <w:sz w:val="28"/>
          <w:szCs w:val="28"/>
        </w:rPr>
      </w:pPr>
      <w:r w:rsidRPr="00406E25">
        <w:rPr>
          <w:sz w:val="28"/>
          <w:szCs w:val="28"/>
        </w:rPr>
        <w:t xml:space="preserve">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14B43" w:rsidRPr="00406E25" w:rsidRDefault="00714B43" w:rsidP="00714B43">
      <w:pPr>
        <w:pStyle w:val="a4"/>
        <w:numPr>
          <w:ilvl w:val="0"/>
          <w:numId w:val="3"/>
        </w:numPr>
        <w:shd w:val="clear" w:color="auto" w:fill="FFFFFF"/>
        <w:suppressAutoHyphens/>
        <w:ind w:left="0" w:firstLine="709"/>
        <w:jc w:val="both"/>
        <w:rPr>
          <w:b/>
          <w:sz w:val="28"/>
          <w:szCs w:val="28"/>
        </w:rPr>
      </w:pPr>
      <w:r w:rsidRPr="00406E25">
        <w:rPr>
          <w:b/>
          <w:sz w:val="28"/>
          <w:szCs w:val="28"/>
        </w:rPr>
        <w:t>Статью «Понятие муниципальная служба» дополнить частью в следующей редакции:</w:t>
      </w:r>
    </w:p>
    <w:p w:rsidR="00714B43" w:rsidRDefault="00714B43" w:rsidP="00714B43">
      <w:pPr>
        <w:shd w:val="clear" w:color="auto" w:fill="FFFFFF"/>
        <w:suppressAutoHyphens/>
        <w:jc w:val="both"/>
        <w:rPr>
          <w:sz w:val="28"/>
          <w:szCs w:val="28"/>
          <w:lang w:eastAsia="zh-CN"/>
        </w:rPr>
      </w:pPr>
      <w:r w:rsidRPr="00406E25">
        <w:rPr>
          <w:sz w:val="28"/>
          <w:szCs w:val="28"/>
          <w:lang w:eastAsia="zh-CN"/>
        </w:rPr>
        <w:t xml:space="preserve">          </w:t>
      </w:r>
      <w:proofErr w:type="gramStart"/>
      <w:r w:rsidRPr="00406E25">
        <w:rPr>
          <w:sz w:val="28"/>
          <w:szCs w:val="28"/>
          <w:lang w:eastAsia="zh-CN"/>
        </w:rPr>
        <w:t>«Правовое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406E25">
        <w:rPr>
          <w:sz w:val="28"/>
          <w:szCs w:val="28"/>
        </w:rPr>
        <w:t>Федеральным законом от 02.03.2007 № 25-ФЗ</w:t>
      </w:r>
      <w:r w:rsidRPr="00406E25">
        <w:rPr>
          <w:sz w:val="28"/>
          <w:szCs w:val="28"/>
          <w:lang w:eastAsia="zh-CN"/>
        </w:rPr>
        <w:t xml:space="preserve">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714B43" w:rsidRPr="009A4C6C" w:rsidRDefault="00714B43" w:rsidP="00714B43">
      <w:pPr>
        <w:pStyle w:val="a4"/>
        <w:numPr>
          <w:ilvl w:val="0"/>
          <w:numId w:val="3"/>
        </w:numPr>
        <w:shd w:val="clear" w:color="auto" w:fill="FFFFFF"/>
        <w:suppressAutoHyphens/>
        <w:ind w:left="0" w:firstLine="709"/>
        <w:jc w:val="both"/>
        <w:rPr>
          <w:b/>
          <w:sz w:val="28"/>
          <w:szCs w:val="28"/>
          <w:lang w:eastAsia="zh-CN"/>
        </w:rPr>
      </w:pPr>
      <w:r w:rsidRPr="009A4C6C">
        <w:rPr>
          <w:b/>
          <w:sz w:val="28"/>
          <w:szCs w:val="28"/>
          <w:lang w:eastAsia="zh-CN"/>
        </w:rPr>
        <w:t>Статью «Ограничения, связанные с муниципальной службой» дополнить частью в следующей редакции:</w:t>
      </w:r>
    </w:p>
    <w:p w:rsidR="00714B43" w:rsidRPr="009A4C6C" w:rsidRDefault="00714B43" w:rsidP="00714B43">
      <w:pPr>
        <w:shd w:val="clear" w:color="auto" w:fill="FFFFFF"/>
        <w:suppressAutoHyphens/>
        <w:jc w:val="both"/>
        <w:rPr>
          <w:sz w:val="28"/>
          <w:szCs w:val="28"/>
          <w:lang w:eastAsia="zh-CN"/>
        </w:rPr>
      </w:pPr>
      <w:r>
        <w:rPr>
          <w:sz w:val="28"/>
          <w:szCs w:val="28"/>
          <w:lang w:eastAsia="zh-CN"/>
        </w:rPr>
        <w:t xml:space="preserve">         «Приобретение муниципальным служащим статуса иностранного агента».</w:t>
      </w:r>
    </w:p>
    <w:p w:rsidR="00714B43" w:rsidRPr="00406E25" w:rsidRDefault="00714B43" w:rsidP="00714B43">
      <w:pPr>
        <w:pStyle w:val="a4"/>
        <w:numPr>
          <w:ilvl w:val="0"/>
          <w:numId w:val="3"/>
        </w:numPr>
        <w:shd w:val="clear" w:color="auto" w:fill="FFFFFF"/>
        <w:suppressAutoHyphens/>
        <w:ind w:left="0" w:firstLine="709"/>
        <w:jc w:val="both"/>
        <w:rPr>
          <w:b/>
          <w:sz w:val="28"/>
          <w:szCs w:val="28"/>
        </w:rPr>
      </w:pPr>
      <w:r w:rsidRPr="00406E25">
        <w:rPr>
          <w:b/>
          <w:sz w:val="28"/>
          <w:szCs w:val="28"/>
        </w:rPr>
        <w:t>Статью «Вступление в силу муниципальных правовых актов» дополнить частью в следующей редакции:</w:t>
      </w:r>
    </w:p>
    <w:p w:rsidR="00714B43" w:rsidRPr="00406E25" w:rsidRDefault="00714B43" w:rsidP="00714B43">
      <w:pPr>
        <w:pStyle w:val="20"/>
        <w:rPr>
          <w:rFonts w:ascii="Times New Roman" w:hAnsi="Times New Roman" w:cs="Times New Roman"/>
          <w:bCs/>
          <w:i/>
          <w:kern w:val="2"/>
        </w:rPr>
      </w:pPr>
      <w:r w:rsidRPr="00406E25">
        <w:rPr>
          <w:rFonts w:ascii="Times New Roman" w:hAnsi="Times New Roman" w:cs="Times New Roman"/>
          <w:bCs/>
          <w:kern w:val="2"/>
        </w:rPr>
        <w:t xml:space="preserve">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Информационном </w:t>
      </w:r>
      <w:r w:rsidR="00124A66">
        <w:rPr>
          <w:rFonts w:ascii="Times New Roman" w:hAnsi="Times New Roman" w:cs="Times New Roman"/>
          <w:bCs/>
          <w:kern w:val="2"/>
        </w:rPr>
        <w:t>вестнике Пугачевского</w:t>
      </w:r>
      <w:r w:rsidRPr="00406E25">
        <w:rPr>
          <w:rFonts w:ascii="Times New Roman" w:hAnsi="Times New Roman" w:cs="Times New Roman"/>
          <w:bCs/>
          <w:kern w:val="2"/>
        </w:rPr>
        <w:t xml:space="preserve"> сельсовета Оренбургского района».</w:t>
      </w:r>
    </w:p>
    <w:p w:rsidR="00714B43" w:rsidRDefault="00714B43" w:rsidP="00714B43">
      <w:pPr>
        <w:pStyle w:val="20"/>
        <w:rPr>
          <w:rFonts w:ascii="Times New Roman" w:hAnsi="Times New Roman" w:cs="Times New Roman"/>
          <w:bCs/>
          <w:kern w:val="2"/>
        </w:rPr>
      </w:pPr>
      <w:r w:rsidRPr="00406E25">
        <w:rPr>
          <w:rFonts w:ascii="Times New Roman" w:hAnsi="Times New Roman" w:cs="Times New Roman"/>
          <w:bCs/>
          <w:kern w:val="2"/>
        </w:rPr>
        <w:t xml:space="preserve">         «Официальным опубликованием муниципального правового акта или соглашения, заключённого между органами местного самоуправления, </w:t>
      </w:r>
      <w:r w:rsidRPr="00406E25">
        <w:rPr>
          <w:rFonts w:ascii="Times New Roman" w:hAnsi="Times New Roman" w:cs="Times New Roman"/>
          <w:bCs/>
          <w:kern w:val="2"/>
        </w:rPr>
        <w:lastRenderedPageBreak/>
        <w:t>считается первая публикация его полного текста в периодическом печатном издании, распространяемом в сельсовете».</w:t>
      </w:r>
    </w:p>
    <w:p w:rsidR="00714B43" w:rsidRPr="00406E25" w:rsidRDefault="00714B43" w:rsidP="00714B43">
      <w:pPr>
        <w:pStyle w:val="20"/>
        <w:rPr>
          <w:rFonts w:ascii="Times New Roman" w:hAnsi="Times New Roman" w:cs="Times New Roman"/>
          <w:bCs/>
          <w:kern w:val="2"/>
        </w:rPr>
      </w:pPr>
    </w:p>
    <w:p w:rsidR="00714B43" w:rsidRPr="00406E25" w:rsidRDefault="00714B43" w:rsidP="00714B43">
      <w:pPr>
        <w:jc w:val="center"/>
        <w:rPr>
          <w:b/>
          <w:kern w:val="2"/>
          <w:sz w:val="28"/>
          <w:szCs w:val="28"/>
        </w:rPr>
      </w:pPr>
      <w:r w:rsidRPr="00406E25">
        <w:rPr>
          <w:b/>
          <w:kern w:val="2"/>
          <w:sz w:val="28"/>
          <w:szCs w:val="28"/>
        </w:rPr>
        <w:t>_______________</w:t>
      </w:r>
    </w:p>
    <w:p w:rsidR="00714B43" w:rsidRPr="00406E25" w:rsidRDefault="00714B43" w:rsidP="00714B43">
      <w:pPr>
        <w:rPr>
          <w:sz w:val="28"/>
          <w:szCs w:val="28"/>
        </w:rPr>
      </w:pPr>
    </w:p>
    <w:p w:rsidR="00714B43" w:rsidRPr="00406E25" w:rsidRDefault="00714B43" w:rsidP="00714B43">
      <w:pPr>
        <w:rPr>
          <w:sz w:val="28"/>
          <w:szCs w:val="28"/>
        </w:rPr>
      </w:pPr>
    </w:p>
    <w:p w:rsidR="00FD4EA5" w:rsidRPr="00406E25" w:rsidRDefault="00FD4EA5" w:rsidP="00714B43">
      <w:pPr>
        <w:pStyle w:val="a4"/>
        <w:autoSpaceDE w:val="0"/>
        <w:autoSpaceDN w:val="0"/>
        <w:adjustRightInd w:val="0"/>
        <w:ind w:left="709"/>
        <w:jc w:val="both"/>
        <w:rPr>
          <w:sz w:val="28"/>
          <w:szCs w:val="28"/>
        </w:rPr>
      </w:pPr>
    </w:p>
    <w:sectPr w:rsidR="00FD4EA5" w:rsidRPr="0040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6C62"/>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A44F47"/>
    <w:multiLevelType w:val="hybridMultilevel"/>
    <w:tmpl w:val="E6B661D0"/>
    <w:lvl w:ilvl="0" w:tplc="1CA4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5"/>
    <w:rsid w:val="00086FCC"/>
    <w:rsid w:val="000D315F"/>
    <w:rsid w:val="00120CDF"/>
    <w:rsid w:val="00124A66"/>
    <w:rsid w:val="00147F9A"/>
    <w:rsid w:val="00222067"/>
    <w:rsid w:val="004025AF"/>
    <w:rsid w:val="00406E25"/>
    <w:rsid w:val="007102FB"/>
    <w:rsid w:val="00714B43"/>
    <w:rsid w:val="00892C18"/>
    <w:rsid w:val="00AA4709"/>
    <w:rsid w:val="00C01B6A"/>
    <w:rsid w:val="00C523AB"/>
    <w:rsid w:val="00D9680E"/>
    <w:rsid w:val="00EB0F99"/>
    <w:rsid w:val="00F13625"/>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1CD6-0EE0-46F1-A391-DC7214AD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10</cp:revision>
  <cp:lastPrinted>2023-05-19T12:20:00Z</cp:lastPrinted>
  <dcterms:created xsi:type="dcterms:W3CDTF">2023-05-12T09:29:00Z</dcterms:created>
  <dcterms:modified xsi:type="dcterms:W3CDTF">2023-05-22T10:34:00Z</dcterms:modified>
</cp:coreProperties>
</file>