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Приложение 1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 мероприятий программы наставничества #ДелайБизнес.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Уровень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START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для начинающих предпринимателей</w:t>
        <w:br/>
        <w:b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330"/>
        <w:gridCol w:w="825"/>
        <w:gridCol w:w="1915"/>
        <w:gridCol w:w="2763"/>
        <w:gridCol w:w="2521"/>
      </w:tblGrid>
      <w:tr>
        <w:trPr>
          <w:trHeight w:val="386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</w:tr>
      <w:tr>
        <w:trPr>
          <w:trHeight w:val="855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30.06.23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Онлайн, 1,5 часа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Маркетинг: Составляем УТП и маркетинговый план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Михайлова Марина </w:t>
            </w:r>
          </w:p>
        </w:tc>
      </w:tr>
      <w:tr>
        <w:trPr>
          <w:trHeight w:val="1350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03.07.23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Онлайн, 2 часа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Бизнес-планирование и финансовое планирование (начальный уровень)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Галимуллина Ильфира </w:t>
            </w:r>
          </w:p>
        </w:tc>
      </w:tr>
      <w:tr>
        <w:trPr>
          <w:trHeight w:val="1584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05.07.23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Онлайн (2 часа)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своего проекта. Сбор ожиданий от проекта. Точка А и точка Б, оцифровка ожиданий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Анна Фещенко/ Евгения Музыченко </w:t>
            </w:r>
          </w:p>
        </w:tc>
      </w:tr>
      <w:tr>
        <w:trPr>
          <w:trHeight w:val="1710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07.07.23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Онлайн/офлайн 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наставника. Презентация участников, формирование команд наставниками, знакомство с наставником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наставники </w:t>
            </w:r>
          </w:p>
        </w:tc>
      </w:tr>
      <w:tr>
        <w:trPr>
          <w:trHeight w:val="936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10.07.23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Офлайн 2 часа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открыть бизнес в сфере услуг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Мария и Дарья (Мейкап Авеню), Кузьмина Наталья, Лушникова Наталья</w:t>
            </w:r>
          </w:p>
        </w:tc>
      </w:tr>
      <w:tr>
        <w:trPr>
          <w:trHeight w:val="1196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17.07.23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 2 часа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Маркетплейсы. Секреты больших продаж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Сергей Новиков </w:t>
            </w:r>
          </w:p>
        </w:tc>
      </w:tr>
      <w:tr>
        <w:trPr>
          <w:trHeight w:val="864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31.07.23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Онлайн, 1,5 часа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Секреты СММ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Альбина Бодня </w:t>
            </w:r>
          </w:p>
        </w:tc>
      </w:tr>
      <w:tr>
        <w:trPr>
          <w:trHeight w:val="1425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01.08.23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Офлайн (+ онлайн трансляция) 2,5 часа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Тренинг "Искусство самопрезентации", Репетиция для участников, презентующих проекты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Елена Кузьмина</w:t>
            </w:r>
          </w:p>
        </w:tc>
      </w:tr>
      <w:tr>
        <w:trPr>
          <w:trHeight w:val="1104" w:hRule="atLeast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04.08.23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Офлайн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Праздничное финальное мероприятие. Презентация проектов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2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 мероприятий программы наставничества #ДелайБизнес.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Уровень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PRO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для действующих предпринимателей</w:t>
        <w:b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2"/>
        <w:gridCol w:w="851"/>
        <w:gridCol w:w="1704"/>
        <w:gridCol w:w="2982"/>
        <w:gridCol w:w="2405"/>
      </w:tblGrid>
      <w:tr>
        <w:trPr>
          <w:trHeight w:val="570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формат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спикер </w:t>
            </w:r>
          </w:p>
        </w:tc>
      </w:tr>
      <w:tr>
        <w:trPr>
          <w:trHeight w:val="1584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04.07.23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15.00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Офлайн, 2 часа 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Рост и масштабирование бизнеса. Практические кейсы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Анна Фещенко. Предприниматели:</w:t>
              <w:br/>
              <w:t>Данил Рубан, Сергей Игохин, Марат Ягудин</w:t>
            </w:r>
          </w:p>
        </w:tc>
      </w:tr>
      <w:tr>
        <w:trPr>
          <w:trHeight w:val="1584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05.07.23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Онлайн (2 часа)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Самопрезентация себя и своего проекта. Сбор ожиданий от проекта. Точка А и точка Б, оцифровка ожиданий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Анна Фещенко/ Евгения Музыченко </w:t>
            </w:r>
          </w:p>
        </w:tc>
      </w:tr>
      <w:tr>
        <w:trPr>
          <w:trHeight w:val="1020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Офлайн, 2 часа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Офлайн-воркшоп Оренбург: Маркетинг кейс-штурм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Фещенко Анна /Музыченко Евгения, маркетологи Оренбурга </w:t>
            </w:r>
          </w:p>
        </w:tc>
      </w:tr>
      <w:tr>
        <w:trPr>
          <w:trHeight w:val="1020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13.07.23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Офлайн, Бузулук, 2 часа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Офлайн-встреча Бузулук: Реальные кейсы маркетинга и масштабирования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Фещенко Анна /Музыченко Евгения</w:t>
            </w:r>
          </w:p>
        </w:tc>
      </w:tr>
      <w:tr>
        <w:trPr>
          <w:trHeight w:val="987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Офлайн, 3 часа, Орск, 2 часа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Офлайн-встреча Орск: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Реальные кейсы маркетинга и масштабирования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Фещенко Анна /Музыченко Евгения/ Руслан Елембаев</w:t>
            </w:r>
          </w:p>
        </w:tc>
      </w:tr>
      <w:tr>
        <w:trPr>
          <w:trHeight w:val="1140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Онлайн, 1,5 часа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Дом Команды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Милана Левченко </w:t>
            </w:r>
          </w:p>
        </w:tc>
      </w:tr>
      <w:tr>
        <w:trPr>
          <w:trHeight w:val="570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24. 07.23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Онлайн, 2 часа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Стандарты обслуживания и клиентоориентированность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Кузьмина Наталья</w:t>
            </w:r>
          </w:p>
        </w:tc>
      </w:tr>
      <w:tr>
        <w:trPr>
          <w:trHeight w:val="1425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27. 07.23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Онлайн, 2 часа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Построение управляемой воронки продаж. Экспресс-аудит отдела продаж. 3 типа масштабирования на трафике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Фещенко Анна </w:t>
            </w:r>
          </w:p>
        </w:tc>
      </w:tr>
      <w:tr>
        <w:trPr>
          <w:trHeight w:val="1425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01.07.23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Офлайн (+ онлайн трансляция) 2,5 часа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Тренинг "Искусство самопрезентации", Репетиция для участников, презентующих проекты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Елена Кузьмина</w:t>
            </w:r>
          </w:p>
        </w:tc>
      </w:tr>
      <w:tr>
        <w:trPr>
          <w:trHeight w:val="756" w:hRule="atLeast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04.08.23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Праздничное финальное мероприятие. Презентация проектов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</w:r>
    </w:p>
    <w:p>
      <w:pPr>
        <w:pStyle w:val="Normal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</w:r>
      <w:r>
        <w:br w:type="page"/>
      </w:r>
    </w:p>
    <w:p>
      <w:pPr>
        <w:pStyle w:val="Normal"/>
        <w:jc w:val="right"/>
        <w:rPr>
          <w:b/>
          <w:b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3</w:t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Предпринимательское лето будет жарким: стартует  #ДелайБизнес – популярная программа наставничества Оренбуржья!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hyperlink r:id="rId2" w:tgtFrame="https://xn--56-9kcqjffxnf3b.xn--p1ai/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Центр «Мой бизнес»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сообщил, что в этом году известная в бизнес-кругах программа наставничества #ДелайБизнес стартует 26 июня и продлится до 4 августа. У начинающих и  действующих предпринимателей есть уникальная возможность подвести итоги полугодия, просчитав точку А, и при помощи опытных наставников и бизнес-экспертов прийти к заветной точке Б всего за 1,5 месяца! Если Вы еще не знаете что обозначают точка А и точка Б,  то вам тем более нужно принять участие в программе наставничества.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Пока конкуренты прохлаждаются в отпусках у Вас есть уникальная возможность прокачать свой бизнес!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#ДелайБизнес – это: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практическая программа наставничества. Забудьте про скучные лекции и сложные термины. Здесь вы будете плотно работать с успешными наставниками (опытными предпринимателями и бизнес-экспертами);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самые свежие материалы и личные консультации от экспертов в сфере маркетинга, продаж, финансов;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нетворкинг, новые связи, новые партнеры. Наши участники даже находят инвесторов прямо на проекте; 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более 1300 участников предыдущих 4 потоков программы;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#ДелайБизнес вошла в 100 лучших идей страны в рамках форума «Сильные идеи для нового времени»! В этом году участников ждут новые наставники и кураторы, а значит вы получите еще больше инсайтов и новые полезные знакомства. 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Участие в программе совершенно бесплатное для предпринимателей Оренбургской области и тех, кто готов ими стать прямо на проекте!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Зарегистрироваться на #ДелайБизнес можно уже сейчас на сайте центра «Мой бизнес» по </w:t>
      </w:r>
      <w:hyperlink r:id="rId3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 xml:space="preserve"> ссылке </w:t>
        </w:r>
      </w:hyperlink>
      <w:hyperlink r:id="rId4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https://clck.ru/34d7cC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Для кого наша программа: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начинающих предпринимателей, которые только делают первые шаги в бизнесе, в том числе уже получивших социальный контракт (поможем с реализацией и предостережем от ошибок);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экспертов и производителей, которые хотят выйти из самозанятости и перейти на уровень бизнеса; 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физических лиц, которые хотят открыть свое дело и готовы его открыть прямо на проекте;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опытных предпринимателей и их сотрудников, которые хотят увеличить продажи, пробить «стеклянный потолок», масштабироваться и выйти на новый уровень.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Ольга Ковалева, руководитель АНО «Центр поддержки предпринимательства и развития экспорта Оренбургской области»: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«Программа наставничества #ДелайБизнес – один из моих любимейших проектов, которые запускает наш центр. Уже несколько лет мы наблюдаем за ростом и развитием выпускников программы. Некоторые из них, добившись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результатов возвращаются в этот проект снова и  снова, чтобы поставить себе новые планки и цели. Наставничество отличается тем, что это не теория, это практика. Наставники делятся своими проверенными работающими инструментами, которые вы внедрите сразу во время проекта без рисков и ошибок. Также выпускники отмечают огромную пользу в расширении предпринимательских и партнерских связей на проекте.»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  <w:br/>
        <w:br/>
        <w:tab/>
        <w:t>Организатор программы наставничества </w:t>
      </w:r>
      <w:hyperlink r:id="rId5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#ДелайБизнес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центр «Мой бизнес» в рамках национального проекта «Малое и среднее предпринимательство», инициированного Президентом РФ.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Хотите выйти на новый уровень и увеличить продажи? Ждем Вас в списке участников программы наставничества #ДелайБизнес, регистрация на сайте </w:t>
      </w:r>
      <w:hyperlink r:id="rId6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 xml:space="preserve">по ссылке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https://clck.ru/34d7cC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Пресс-релиз для социальных сетей (короткий)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Предпринимательское лето будет жарким: 26 июня стартует  #ДелайБизнес – популярная программа наставничества Оренбуржья!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#ДелайБизнес – это: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практическая программа наставничества. Забудьте про скучные лекции и сложные термины. Здесь вы будете плотно работать с успешными наставниками (опытными предпринимателями и бизнес-экспертами);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самые свежие материалы и личные консультации от экспертов в сфере маркетинга, продаж, финансов;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нетворкинг, новые связи, новые партнеры. Наши участники даже находят инвесторов прямо на проекте; 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более 1300 участников предыдущих 4 потоков программы;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участие бесплатное для предпринимателей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Регистрация по </w:t>
      </w:r>
      <w:hyperlink r:id="rId8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ссылке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https://clck.ru/34d7cC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Еще больше инфо о программе, наставниках и расписании </w:t>
      </w:r>
      <w:hyperlink r:id="rId10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в группе проекта Вконтакте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https://vk.com/cpp56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Организатор программы наставничества </w:t>
      </w:r>
      <w:hyperlink r:id="rId12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#ДелайБизнес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: центр «Мой бизнес» в рамках национального проекта «Малое и среднее предпринимательство», инициированного Президентом РФ.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ind w:firstLine="708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Инструкция по регистрации участников (только СМСП)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участия в мероприятиях программы наставничества необходимо зарегистрироваться на странице программы #ДелайБизнес по ссылке </w:t>
      </w:r>
      <w:hyperlink r:id="rId13">
        <w:bookmarkStart w:id="2" w:name="_Hlk138662813"/>
        <w:r>
          <w:rPr>
            <w:rFonts w:cs="Times New Roman" w:ascii="Times New Roman" w:hAnsi="Times New Roman"/>
            <w:sz w:val="28"/>
            <w:szCs w:val="28"/>
          </w:rPr>
          <w:t>https://clck.ru/34d7cC</w:t>
        </w:r>
      </w:hyperlink>
      <w:bookmarkEnd w:id="2"/>
      <w:r>
        <w:rPr>
          <w:rFonts w:cs="Times New Roman" w:ascii="Times New Roman" w:hAnsi="Times New Roman"/>
          <w:sz w:val="28"/>
          <w:szCs w:val="28"/>
        </w:rPr>
        <w:t xml:space="preserve">, а также заполнить анкету-заявку и прислать скан на почту организаторов </w:t>
      </w:r>
      <w:hyperlink r:id="rId14" w:tgtFrame="mailto:delajbiznes@yandex.ru">
        <w:r>
          <w:rPr>
            <w:rFonts w:eastAsia="Times New Roman" w:cs="Times New Roman" w:ascii="Times New Roman" w:hAnsi="Times New Roman"/>
            <w:color w:val="0563C1"/>
            <w:sz w:val="28"/>
            <w:szCs w:val="28"/>
            <w:u w:val="single"/>
          </w:rPr>
          <w:t>delajbiznes@yandex.ru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Если участник участвует в очных мероприятиях, то можно принести и сдать оригинал анкеты-заявки. 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Шаблон анкеты-заявки можно скачать по ссылке </w:t>
      </w:r>
      <w:hyperlink r:id="rId15">
        <w:bookmarkStart w:id="3" w:name="_Hlk138662837"/>
        <w:r>
          <w:rPr>
            <w:rFonts w:cs="Times New Roman" w:ascii="Times New Roman" w:hAnsi="Times New Roman"/>
            <w:sz w:val="28"/>
            <w:szCs w:val="28"/>
          </w:rPr>
          <w:t>https://disk.yandex.ru/d/ZwDM_NzwoxfF_w</w:t>
        </w:r>
      </w:hyperlink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Всю актуальную информацию о ходе проекта, ссылки на вебинары, запись на консультации участники узнают из канала программы в телеграм </w:t>
      </w:r>
      <w:hyperlink r:id="rId16">
        <w:r>
          <w:rPr>
            <w:rFonts w:cs="Times New Roman" w:ascii="Times New Roman" w:hAnsi="Times New Roman"/>
            <w:sz w:val="28"/>
            <w:szCs w:val="28"/>
          </w:rPr>
          <w:t>https://t.me/+P4ztLXqKGXAxY2Ji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 (необходимо вступить при наличии анкеты-заявки). 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  <w:gridCol w:w="283"/>
      </w:tblGrid>
      <w:tr>
        <w:trPr/>
        <w:tc>
          <w:tcPr>
            <w:tcW w:w="9071" w:type="dxa"/>
            <w:tcBorders/>
            <w:vAlign w:val="cente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5</w:t>
              <w:br/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Для юридических лиц и индивидуальных предпринимателей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Центр поддержки предпринимательства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Оренбургской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Автономной некоммерческой организации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«Центр поддержки предпринимательства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 развития экспорта Оренбургской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 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                        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СМСП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52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ЗАЯВЛЕНИЕ.</w:t>
      </w:r>
    </w:p>
    <w:p>
      <w:pPr>
        <w:pStyle w:val="Normal"/>
        <w:spacing w:lineRule="auto" w:line="252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Прошу предоставить поддержку субъекту малого и среднего предпринимательства Оренбургской области на получение услуги: </w:t>
      </w:r>
      <w:r>
        <w:rPr>
          <w:rFonts w:eastAsia="Times New Roman" w:cs="Times New Roman" w:ascii="Times New Roman" w:hAnsi="Times New Roman"/>
          <w:color w:val="000000"/>
          <w:shd w:fill="FFFF00" w:val="clear"/>
          <w:lang w:eastAsia="ru-RU"/>
        </w:rPr>
        <w:t>участие в программе наставничества «Делай Бизнес».</w:t>
      </w:r>
      <w:r>
        <w:rPr>
          <w:rFonts w:eastAsia="Times New Roman" w:cs="Times New Roman" w:ascii="Times New Roman" w:hAnsi="Times New Roman"/>
          <w:color w:val="000000"/>
          <w:lang w:eastAsia="ru-RU"/>
        </w:rPr>
        <w:t> </w:t>
      </w:r>
    </w:p>
    <w:p>
      <w:pPr>
        <w:pStyle w:val="Normal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Общие сведения о СМСП: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1. *Наименование организации/предприятия: 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____________________________________________________________________________________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(полное наименование)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2. *Дата и место государственной регистрации: 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3.  *Дата рождения 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>(предпринимателя или директора)</w:t>
      </w:r>
      <w:r>
        <w:rPr>
          <w:rFonts w:eastAsia="Times New Roman" w:cs="Times New Roman" w:ascii="Times New Roman" w:hAnsi="Times New Roman"/>
          <w:color w:val="000000"/>
          <w:lang w:eastAsia="ru-RU"/>
        </w:rPr>
        <w:t>   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4. *ИНН:  ________________________________________________________________________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5. *ОГРН: ________________________________________________________________________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6. *Юридический адрес: 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7. Почтовый адрес: ________________________________________________________________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8. *Телефон (_____) __________________________ E-mail 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9. Официальный сайт________________________________________________________________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10. *Руководитель организации/предприятия (Ф.И.О., телефон, e-mail, ИНН) _____________________________________________________________________________________</w:t>
      </w:r>
    </w:p>
    <w:p>
      <w:pPr>
        <w:pStyle w:val="Normal"/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11. Контактное лицо, для оперативного взаимодействия с ЦПП (Ф.И.О., телефон, e-mail) 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12. Отзыв заполняется собственноручно субъектом МСП после оказания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услуг  _______________________________________________________________________________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13. Откуда вы узнали о Центре: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Сайт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Печатные издания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Социальные сети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Объявление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Другое (написать) 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14. *Согласны ли Вы получать информацию о проводимых Центром поддержки предпринимательства Оренбургской области мероприятиях: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lang w:eastAsia="ru-RU"/>
        </w:rPr>
        <w:t></w:t>
      </w:r>
      <w:r>
        <w:rPr>
          <w:rFonts w:eastAsia="Times New Roman" w:cs="Times New Roman" w:ascii="Times New Roman" w:hAnsi="Times New Roman"/>
          <w:color w:val="000000"/>
          <w:lang w:eastAsia="ru-RU"/>
        </w:rPr>
        <w:tab/>
        <w:t>Да, по электронной почте;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lang w:eastAsia="ru-RU"/>
        </w:rPr>
        <w:t></w:t>
      </w:r>
      <w:r>
        <w:rPr>
          <w:rFonts w:eastAsia="Times New Roman" w:cs="Times New Roman" w:ascii="Times New Roman" w:hAnsi="Times New Roman"/>
          <w:color w:val="000000"/>
          <w:lang w:eastAsia="ru-RU"/>
        </w:rPr>
        <w:tab/>
        <w:t xml:space="preserve">Нет.       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В соответствии с требованиями ст.9 Федерального закона от 27.07.2006 г. № 152-ФЗ «О персональных данных», в целях получения государственной поддержки, указанные в настоящей Анкете, своей подписью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лет.</w:t>
      </w:r>
    </w:p>
    <w:p>
      <w:pPr>
        <w:pStyle w:val="Normal"/>
        <w:spacing w:lineRule="auto" w:line="240" w:before="0" w:after="0"/>
        <w:ind w:left="106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>*Поля для обязательного заполнения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«26» июня 2023г.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                           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_________________________/_____________________________________________/           (подпись СМСП, расшифровка, печать  ) 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М.П. 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  <w:t>(при наличии)</w:t>
      </w:r>
    </w:p>
    <w:sectPr>
      <w:type w:val="nextPage"/>
      <w:pgSz w:w="11906" w:h="16838"/>
      <w:pgMar w:left="1418" w:right="1134" w:gutter="0" w:header="0" w:top="1134" w:footer="0" w:bottom="56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1432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5f2860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33690"/>
    <w:rPr>
      <w:rFonts w:ascii="Segoe UI" w:hAnsi="Segoe UI" w:cs="Segoe UI"/>
      <w:sz w:val="18"/>
      <w:szCs w:val="18"/>
    </w:rPr>
  </w:style>
  <w:style w:type="character" w:styleId="Style15">
    <w:name w:val="Hyperlink"/>
    <w:basedOn w:val="DefaultParagraphFont"/>
    <w:uiPriority w:val="99"/>
    <w:unhideWhenUsed/>
    <w:rsid w:val="005a1614"/>
    <w:rPr>
      <w:color w:val="0563C1" w:themeColor="hyperlink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5a1614"/>
    <w:rPr/>
  </w:style>
  <w:style w:type="character" w:styleId="Style17" w:customStyle="1">
    <w:name w:val="Нижний колонтитул Знак"/>
    <w:basedOn w:val="DefaultParagraphFont"/>
    <w:uiPriority w:val="99"/>
    <w:qFormat/>
    <w:rsid w:val="005a1614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40c5e"/>
    <w:rPr>
      <w:color w:val="605E5C"/>
      <w:shd w:fill="E1DFDD" w:val="clear"/>
    </w:rPr>
  </w:style>
  <w:style w:type="character" w:styleId="Style18">
    <w:name w:val="FollowedHyperlink"/>
    <w:basedOn w:val="DefaultParagraphFont"/>
    <w:uiPriority w:val="99"/>
    <w:semiHidden/>
    <w:unhideWhenUsed/>
    <w:rsid w:val="00765cc0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 w:customStyle="1">
    <w:name w:val="Стиль"/>
    <w:qFormat/>
    <w:rsid w:val="005f286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5f2860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336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unhideWhenUsed/>
    <w:rsid w:val="005a16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7"/>
    <w:uiPriority w:val="99"/>
    <w:unhideWhenUsed/>
    <w:rsid w:val="005a16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b07ff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a16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56-9kcqjffxnf3b.xn--p1ai/" TargetMode="External"/><Relationship Id="rId3" Type="http://schemas.openxmlformats.org/officeDocument/2006/relationships/hyperlink" Target="https://xn--56-9kcqjffxnf3b.xn--p1ai/events-calendar/programma-po-nastavnichestvu-delaybiznes-dlya-predprinimateley-i-fizicheskikh-lits-planiruyushchikh-" TargetMode="External"/><Relationship Id="rId4" Type="http://schemas.openxmlformats.org/officeDocument/2006/relationships/hyperlink" Target="https://clck.ru/34d7cC" TargetMode="External"/><Relationship Id="rId5" Type="http://schemas.openxmlformats.org/officeDocument/2006/relationships/hyperlink" Target="https://vk.com/feed?section=search&amp;q=%23&#1044;&#1077;&#1083;&#1072;&#1081;&#1041;&#1080;&#1079;&#1085;&#1077;&#1089;" TargetMode="External"/><Relationship Id="rId6" Type="http://schemas.openxmlformats.org/officeDocument/2006/relationships/hyperlink" Target="https://xn--56-9kcqjffxnf3b.xn--p1ai/events-calendar/programma-po-nastavnichestvu-delaybiznes-dlya-predprinimateley-i-fizicheskikh-lits-planiruyushchikh-" TargetMode="External"/><Relationship Id="rId7" Type="http://schemas.openxmlformats.org/officeDocument/2006/relationships/hyperlink" Target="https://clck.ru/34d7cC" TargetMode="External"/><Relationship Id="rId8" Type="http://schemas.openxmlformats.org/officeDocument/2006/relationships/hyperlink" Target="https://xn--56-9kcqjffxnf3b.xn--p1ai/events-calendar/programma-po-nastavnichestvu-delaybiznes-dlya-predprinimateley-i-fizicheskikh-lits-planiruyushchikh-" TargetMode="External"/><Relationship Id="rId9" Type="http://schemas.openxmlformats.org/officeDocument/2006/relationships/hyperlink" Target="https://clck.ru/34d7cC" TargetMode="External"/><Relationship Id="rId10" Type="http://schemas.openxmlformats.org/officeDocument/2006/relationships/hyperlink" Target="https://vk.com/cpp56" TargetMode="External"/><Relationship Id="rId11" Type="http://schemas.openxmlformats.org/officeDocument/2006/relationships/hyperlink" Target="https://vk.com/cpp56" TargetMode="External"/><Relationship Id="rId12" Type="http://schemas.openxmlformats.org/officeDocument/2006/relationships/hyperlink" Target="https://vk.com/feed?section=search&amp;q=%23&#1044;&#1077;&#1083;&#1072;&#1081;&#1041;&#1080;&#1079;&#1085;&#1077;&#1089;" TargetMode="External"/><Relationship Id="rId13" Type="http://schemas.openxmlformats.org/officeDocument/2006/relationships/hyperlink" Target="https://clck.ru/34d7cC" TargetMode="External"/><Relationship Id="rId14" Type="http://schemas.openxmlformats.org/officeDocument/2006/relationships/hyperlink" Target="mailto:delajbiznes@yandex.ru" TargetMode="External"/><Relationship Id="rId15" Type="http://schemas.openxmlformats.org/officeDocument/2006/relationships/hyperlink" Target="https://disk.yandex.ru/d/ZwDM_NzwoxfF_w" TargetMode="External"/><Relationship Id="rId16" Type="http://schemas.openxmlformats.org/officeDocument/2006/relationships/hyperlink" Target="https://t.me/+P4ztLXqKGXAxY2Ji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7</Pages>
  <Words>1231</Words>
  <Characters>9426</Characters>
  <CharactersWithSpaces>10930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2023-07-04T09:55:00Z</dcterms:created>
  <dc:creator>Ярослав Кезечев</dc:creator>
  <dc:description/>
  <dc:language>ru-RU</dc:language>
  <cp:lastModifiedBy>Ольга Жуковская</cp:lastModifiedBy>
  <cp:lastPrinted>2022-04-26T12:26:00Z</cp:lastPrinted>
  <dcterms:modified xsi:type="dcterms:W3CDTF">2023-07-04T09:55:00Z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