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F4" w:rsidRDefault="00FF57F4" w:rsidP="00C12D2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012C2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F57F4" w:rsidRPr="00FF57F4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 (комплексной программы)</w:t>
      </w:r>
    </w:p>
    <w:p w:rsidR="00FF57F4" w:rsidRPr="00FF57F4" w:rsidRDefault="00FF57F4" w:rsidP="00FF5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F4">
        <w:rPr>
          <w:rFonts w:ascii="Times New Roman" w:hAnsi="Times New Roman" w:cs="Times New Roman"/>
          <w:b/>
          <w:sz w:val="28"/>
          <w:szCs w:val="28"/>
        </w:rPr>
        <w:t>«</w:t>
      </w:r>
      <w:r w:rsidR="00275706">
        <w:rPr>
          <w:rFonts w:ascii="Times New Roman" w:hAnsi="Times New Roman" w:cs="Times New Roman"/>
          <w:b/>
          <w:sz w:val="28"/>
          <w:szCs w:val="28"/>
        </w:rPr>
        <w:t>Р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  <w:r w:rsidR="00275706">
        <w:rPr>
          <w:rFonts w:ascii="Times New Roman" w:hAnsi="Times New Roman" w:cs="Times New Roman"/>
          <w:b/>
          <w:sz w:val="28"/>
          <w:szCs w:val="28"/>
        </w:rPr>
        <w:t>культуры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3012C2">
        <w:rPr>
          <w:rFonts w:ascii="Times New Roman" w:hAnsi="Times New Roman" w:cs="Times New Roman"/>
          <w:b/>
          <w:sz w:val="28"/>
          <w:szCs w:val="28"/>
        </w:rPr>
        <w:t>Пугачевский</w:t>
      </w:r>
      <w:r w:rsidRPr="00FF57F4">
        <w:rPr>
          <w:rFonts w:ascii="Times New Roman" w:hAnsi="Times New Roman" w:cs="Times New Roman"/>
          <w:b/>
          <w:sz w:val="28"/>
          <w:szCs w:val="28"/>
        </w:rPr>
        <w:t xml:space="preserve"> сельсовет Оренбургского района Оренбургской области на 2023-2030 годы» за 2023 год</w:t>
      </w:r>
    </w:p>
    <w:p w:rsidR="00FF57F4" w:rsidRPr="00FF57F4" w:rsidRDefault="00FF57F4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57F4" w:rsidRPr="00FF57F4" w:rsidRDefault="00FF57F4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20E7" w:rsidRDefault="002820E7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муниципальной программы (комплексной программы), результатов структурных элементов муниципальной программы (комплексной программы)</w:t>
      </w:r>
    </w:p>
    <w:p w:rsidR="002820E7" w:rsidRDefault="002820E7" w:rsidP="00282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5812"/>
        <w:gridCol w:w="1417"/>
        <w:gridCol w:w="2127"/>
        <w:gridCol w:w="1559"/>
        <w:gridCol w:w="1559"/>
        <w:gridCol w:w="2102"/>
      </w:tblGrid>
      <w:tr w:rsidR="002820E7" w:rsidTr="0097043F">
        <w:trPr>
          <w:trHeight w:val="450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(результата)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отклонения значения показателя (результата)</w:t>
            </w:r>
          </w:p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 наличии)</w:t>
            </w:r>
          </w:p>
        </w:tc>
      </w:tr>
      <w:tr w:rsidR="002820E7" w:rsidTr="0097043F">
        <w:trPr>
          <w:trHeight w:val="300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предшествующий отчетному (текущему) году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 год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043F" w:rsidTr="0097043F">
        <w:trPr>
          <w:trHeight w:val="1095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80226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 на отчетную дату</w:t>
            </w: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0E7" w:rsidRPr="003D1A35" w:rsidRDefault="002820E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E7" w:rsidTr="00802260">
        <w:trPr>
          <w:trHeight w:val="918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20E7" w:rsidRPr="003D1A35" w:rsidRDefault="00EA1BF3" w:rsidP="00275706">
            <w:pPr>
              <w:pStyle w:val="a6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(комплексная программа) «</w:t>
            </w:r>
            <w:r w:rsidR="0027570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азвитие </w:t>
            </w:r>
            <w:r w:rsidR="00275706">
              <w:rPr>
                <w:rFonts w:ascii="Times New Roman" w:hAnsi="Times New Roman"/>
                <w:b/>
                <w:sz w:val="24"/>
                <w:szCs w:val="24"/>
              </w:rPr>
              <w:t>культуры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образования </w:t>
            </w:r>
            <w:r w:rsidR="003012C2">
              <w:rPr>
                <w:rFonts w:ascii="Times New Roman" w:hAnsi="Times New Roman"/>
                <w:b/>
                <w:sz w:val="24"/>
                <w:szCs w:val="24"/>
              </w:rPr>
              <w:t>Пугачевский</w:t>
            </w:r>
            <w:r w:rsidRPr="003D1A35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Оренбургского района Оренбургской области на 2023- 2030 годы»</w:t>
            </w:r>
          </w:p>
        </w:tc>
      </w:tr>
      <w:tr w:rsidR="005F64DD" w:rsidTr="00275706">
        <w:trPr>
          <w:trHeight w:val="49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D14938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706" w:rsidRPr="00275706" w:rsidRDefault="00275706" w:rsidP="00275706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75706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общедоступных</w:t>
            </w:r>
          </w:p>
          <w:p w:rsidR="005F64DD" w:rsidRPr="003D1A35" w:rsidRDefault="00275706" w:rsidP="00275706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706">
              <w:rPr>
                <w:rFonts w:ascii="Times New Roman" w:hAnsi="Times New Roman" w:cs="Times New Roman"/>
                <w:sz w:val="24"/>
                <w:szCs w:val="24"/>
              </w:rPr>
              <w:t>(публичных)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275706" w:rsidP="00027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275706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275706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C05DF0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275706" w:rsidRDefault="00275706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5706">
              <w:rPr>
                <w:rFonts w:ascii="Times New Roman" w:hAnsi="Times New Roman" w:cs="Times New Roman"/>
              </w:rPr>
              <w:t>Показатель</w:t>
            </w:r>
            <w:proofErr w:type="gramEnd"/>
            <w:r w:rsidRPr="00275706">
              <w:rPr>
                <w:rFonts w:ascii="Times New Roman" w:hAnsi="Times New Roman" w:cs="Times New Roman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  <w:tr w:rsidR="005F64DD" w:rsidTr="00275706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3D1A35" w:rsidRDefault="005F64DD" w:rsidP="00D1493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275706" w:rsidP="00027634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посещений  культурно-массовых мероприятий в культурно-досуговых учреждениях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430916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430916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430916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06322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  <w:bookmarkStart w:id="0" w:name="_GoBack"/>
            <w:bookmarkEnd w:id="0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4DD" w:rsidRPr="00275706" w:rsidRDefault="00275706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5706">
              <w:rPr>
                <w:rFonts w:ascii="Times New Roman" w:hAnsi="Times New Roman" w:cs="Times New Roman"/>
              </w:rPr>
              <w:t>Показатель</w:t>
            </w:r>
            <w:proofErr w:type="gramEnd"/>
            <w:r w:rsidRPr="00275706">
              <w:rPr>
                <w:rFonts w:ascii="Times New Roman" w:hAnsi="Times New Roman" w:cs="Times New Roman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</w:t>
            </w:r>
            <w:r w:rsidRPr="00275706">
              <w:rPr>
                <w:rFonts w:ascii="Times New Roman" w:hAnsi="Times New Roman" w:cs="Times New Roman"/>
              </w:rPr>
              <w:lastRenderedPageBreak/>
              <w:t>мероприятию будут достигнуты  в 2024г</w:t>
            </w:r>
          </w:p>
        </w:tc>
      </w:tr>
      <w:tr w:rsidR="005F64DD" w:rsidTr="0097043F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5F64DD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5F64DD" w:rsidRPr="003D1A35" w:rsidRDefault="005F64DD" w:rsidP="00DF7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275706" w:rsidP="00802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70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421671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421671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421671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3D1A35" w:rsidRDefault="00C05DF0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4DD" w:rsidRPr="00275706" w:rsidRDefault="00275706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5706">
              <w:rPr>
                <w:rFonts w:ascii="Times New Roman" w:hAnsi="Times New Roman" w:cs="Times New Roman"/>
              </w:rPr>
              <w:t>Показатель</w:t>
            </w:r>
            <w:proofErr w:type="gramEnd"/>
            <w:r w:rsidRPr="00275706">
              <w:rPr>
                <w:rFonts w:ascii="Times New Roman" w:hAnsi="Times New Roman" w:cs="Times New Roman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  <w:tr w:rsidR="00370B9C" w:rsidRPr="000E4058" w:rsidTr="0080226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0B9C" w:rsidRPr="00EE700C" w:rsidRDefault="003B71D1" w:rsidP="0043091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1. Комплекс процессных мероприятий  «</w:t>
            </w:r>
            <w:r w:rsidR="00190519" w:rsidRPr="0019051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библиотечного дела</w:t>
            </w: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90519" w:rsidRPr="000E4058" w:rsidTr="00640995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0519" w:rsidRPr="003D1A35" w:rsidRDefault="00190519" w:rsidP="00DF7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519" w:rsidRPr="00190519" w:rsidRDefault="00190519" w:rsidP="0019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1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общедоступных</w:t>
            </w:r>
          </w:p>
          <w:p w:rsidR="00190519" w:rsidRPr="003D1A35" w:rsidRDefault="00190519" w:rsidP="001905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519">
              <w:rPr>
                <w:rFonts w:ascii="Times New Roman" w:hAnsi="Times New Roman" w:cs="Times New Roman"/>
                <w:sz w:val="24"/>
                <w:szCs w:val="24"/>
              </w:rPr>
              <w:t>(публичных)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0519" w:rsidRPr="003D1A35" w:rsidRDefault="00190519" w:rsidP="00DF7650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FC">
              <w:rPr>
                <w:rFonts w:ascii="Times New Roman" w:hAnsi="Times New Roman" w:cs="Times New Roman"/>
                <w:sz w:val="24"/>
                <w:szCs w:val="24"/>
              </w:rPr>
              <w:t>5785</w:t>
            </w:r>
          </w:p>
          <w:p w:rsidR="00190519" w:rsidRDefault="00190519" w:rsidP="0019051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Default="00190519" w:rsidP="0019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Default="00190519" w:rsidP="00190519">
            <w:pPr>
              <w:jc w:val="center"/>
            </w:pPr>
            <w:r w:rsidRPr="00861CFC">
              <w:rPr>
                <w:rFonts w:ascii="Times New Roman" w:hAnsi="Times New Roman" w:cs="Times New Roman"/>
                <w:sz w:val="24"/>
                <w:szCs w:val="24"/>
              </w:rPr>
              <w:t>5785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0519" w:rsidRPr="003D1A35" w:rsidRDefault="00C05DF0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0519" w:rsidRPr="00190519" w:rsidRDefault="0019051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90519">
              <w:rPr>
                <w:rFonts w:ascii="Times New Roman" w:hAnsi="Times New Roman" w:cs="Times New Roman"/>
              </w:rPr>
              <w:t>Показатель</w:t>
            </w:r>
            <w:proofErr w:type="gramEnd"/>
            <w:r w:rsidRPr="00190519">
              <w:rPr>
                <w:rFonts w:ascii="Times New Roman" w:hAnsi="Times New Roman" w:cs="Times New Roman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  <w:tr w:rsidR="000E4058" w:rsidRPr="000E4058" w:rsidTr="00DF7650">
        <w:trPr>
          <w:trHeight w:val="300"/>
        </w:trPr>
        <w:tc>
          <w:tcPr>
            <w:tcW w:w="15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058" w:rsidRPr="00EE700C" w:rsidRDefault="00D37146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0E4058" w:rsidRPr="00EE700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 процессных мероприятий «Развитие дорожного хозяйства»</w:t>
            </w:r>
          </w:p>
        </w:tc>
      </w:tr>
      <w:tr w:rsidR="00190519" w:rsidRPr="000E4058" w:rsidTr="00433829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DF7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8D79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5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посещений  культурно-массовых мероприятий в культурно-досуговых учреждениях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19051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C554EB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0519" w:rsidRDefault="00190519">
            <w:proofErr w:type="gramStart"/>
            <w:r w:rsidRPr="00FC554B">
              <w:rPr>
                <w:rFonts w:ascii="Times New Roman" w:hAnsi="Times New Roman" w:cs="Times New Roman"/>
              </w:rPr>
              <w:t>Показатель</w:t>
            </w:r>
            <w:proofErr w:type="gramEnd"/>
            <w:r w:rsidRPr="00FC554B">
              <w:rPr>
                <w:rFonts w:ascii="Times New Roman" w:hAnsi="Times New Roman" w:cs="Times New Roman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  <w:tr w:rsidR="00190519" w:rsidRPr="000E4058" w:rsidTr="00433829">
        <w:trPr>
          <w:trHeight w:val="3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D1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DF0" w:rsidRDefault="00C05DF0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DF0" w:rsidRDefault="00C05DF0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519" w:rsidRPr="003D1A35" w:rsidRDefault="00190519" w:rsidP="008D7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51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30225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19051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519" w:rsidRPr="003D1A35" w:rsidRDefault="00C05DF0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0519" w:rsidRDefault="00190519">
            <w:proofErr w:type="gramStart"/>
            <w:r w:rsidRPr="00FC554B">
              <w:rPr>
                <w:rFonts w:ascii="Times New Roman" w:hAnsi="Times New Roman" w:cs="Times New Roman"/>
              </w:rPr>
              <w:t>Показатель</w:t>
            </w:r>
            <w:proofErr w:type="gramEnd"/>
            <w:r w:rsidRPr="00FC554B">
              <w:rPr>
                <w:rFonts w:ascii="Times New Roman" w:hAnsi="Times New Roman" w:cs="Times New Roman"/>
              </w:rPr>
              <w:t xml:space="preserve"> достигнут частично. Ожидается, что по результатам оценки за 2023 год запланированные значения показателей по данному мероприятию будут достигнуты  в 2024г</w:t>
            </w:r>
          </w:p>
        </w:tc>
      </w:tr>
    </w:tbl>
    <w:p w:rsidR="00DF7650" w:rsidRDefault="00DF7650">
      <w:pPr>
        <w:rPr>
          <w:rFonts w:ascii="Times New Roman" w:hAnsi="Times New Roman" w:cs="Times New Roman"/>
          <w:sz w:val="24"/>
          <w:szCs w:val="24"/>
        </w:rPr>
      </w:pPr>
    </w:p>
    <w:p w:rsidR="003D79BE" w:rsidRDefault="003D79BE">
      <w:pPr>
        <w:rPr>
          <w:rFonts w:ascii="Times New Roman" w:hAnsi="Times New Roman" w:cs="Times New Roman"/>
          <w:sz w:val="24"/>
          <w:szCs w:val="24"/>
        </w:rPr>
      </w:pPr>
    </w:p>
    <w:p w:rsidR="0097043F" w:rsidRDefault="0097043F">
      <w:pPr>
        <w:rPr>
          <w:rFonts w:ascii="Times New Roman" w:hAnsi="Times New Roman" w:cs="Times New Roman"/>
          <w:sz w:val="24"/>
          <w:szCs w:val="24"/>
        </w:rPr>
      </w:pPr>
    </w:p>
    <w:p w:rsidR="005B2E41" w:rsidRDefault="003D79BE" w:rsidP="005B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 xml:space="preserve">Отчет об использовании бюджетных ассигнований на реализацию муниципальной программы </w:t>
      </w:r>
    </w:p>
    <w:p w:rsidR="003D79BE" w:rsidRPr="009024CE" w:rsidRDefault="003D79BE" w:rsidP="005B2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>(комплексной программы)</w:t>
      </w:r>
      <w:r w:rsidR="005B2E41">
        <w:rPr>
          <w:rFonts w:ascii="Times New Roman" w:hAnsi="Times New Roman" w:cs="Times New Roman"/>
          <w:sz w:val="28"/>
          <w:szCs w:val="28"/>
        </w:rPr>
        <w:t xml:space="preserve"> </w:t>
      </w:r>
      <w:r w:rsidRPr="009024CE">
        <w:rPr>
          <w:rFonts w:ascii="Times New Roman" w:hAnsi="Times New Roman" w:cs="Times New Roman"/>
          <w:sz w:val="28"/>
          <w:szCs w:val="28"/>
        </w:rPr>
        <w:t xml:space="preserve">МО </w:t>
      </w:r>
      <w:r w:rsidR="003012C2">
        <w:rPr>
          <w:rFonts w:ascii="Times New Roman" w:hAnsi="Times New Roman"/>
          <w:sz w:val="28"/>
          <w:szCs w:val="28"/>
        </w:rPr>
        <w:t>Пугачевский</w:t>
      </w:r>
      <w:r w:rsidRPr="00F8715F">
        <w:rPr>
          <w:rFonts w:ascii="Times New Roman" w:hAnsi="Times New Roman" w:cs="Times New Roman"/>
          <w:sz w:val="28"/>
          <w:szCs w:val="28"/>
        </w:rPr>
        <w:t xml:space="preserve"> </w:t>
      </w:r>
      <w:r w:rsidRPr="009024CE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3D79BE" w:rsidRPr="000B7E2A" w:rsidRDefault="00BD29CF" w:rsidP="003D79BE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3D79BE" w:rsidRPr="000B7E2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55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581"/>
        <w:gridCol w:w="1986"/>
        <w:gridCol w:w="819"/>
        <w:gridCol w:w="1449"/>
        <w:gridCol w:w="1417"/>
        <w:gridCol w:w="1560"/>
        <w:gridCol w:w="1561"/>
        <w:gridCol w:w="1654"/>
      </w:tblGrid>
      <w:tr w:rsidR="003D79BE" w:rsidRPr="000B7E2A" w:rsidTr="00CE233D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gramStart"/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4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</w:t>
            </w:r>
          </w:p>
        </w:tc>
      </w:tr>
      <w:tr w:rsidR="003D79BE" w:rsidRPr="000B7E2A" w:rsidTr="00D96278">
        <w:trPr>
          <w:trHeight w:val="18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1 января отчетного года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отчетную дату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утверждено в муниципальной программе на отчетную дату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3D79BE" w:rsidRPr="000B7E2A" w:rsidTr="00D9627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9BE" w:rsidRPr="000B7E2A" w:rsidRDefault="003D79B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7E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500467" w:rsidRPr="000B7E2A" w:rsidTr="00D9627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Муниципальная программа (комплексная программа)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(ком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  <w:t>плексная программа) «</w:t>
            </w:r>
            <w:r w:rsidR="00190519" w:rsidRPr="0019051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Развитие культуры 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муниципального образования </w:t>
            </w:r>
            <w:r w:rsidR="003012C2">
              <w:rPr>
                <w:rFonts w:ascii="Times New Roman" w:hAnsi="Times New Roman" w:cs="Times New Roman"/>
                <w:b/>
                <w:sz w:val="22"/>
                <w:szCs w:val="22"/>
              </w:rPr>
              <w:t>Пугачевский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сельсовет Оренбургского района Оренбургской области на 2023-2030»</w:t>
            </w: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226A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D226A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1007,4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1007,4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D226AE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1007,4</w:t>
            </w:r>
          </w:p>
        </w:tc>
      </w:tr>
      <w:tr w:rsidR="00500467" w:rsidRPr="000B7E2A" w:rsidTr="00D96278">
        <w:trPr>
          <w:trHeight w:val="10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CE23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467" w:rsidRPr="000E11CA" w:rsidRDefault="00500467" w:rsidP="00CE233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/>
                <w:bCs/>
                <w:color w:val="22272F"/>
                <w:sz w:val="22"/>
                <w:szCs w:val="22"/>
              </w:rPr>
              <w:t>Пугачевский</w:t>
            </w:r>
            <w:r w:rsidRPr="000E11CA">
              <w:rPr>
                <w:rFonts w:ascii="Times New Roman" w:hAnsi="Times New Roman" w:cs="Times New Roman"/>
                <w:b/>
                <w:bCs/>
                <w:color w:val="22272F"/>
                <w:sz w:val="22"/>
                <w:szCs w:val="22"/>
              </w:rPr>
              <w:t xml:space="preserve"> </w:t>
            </w:r>
            <w:r w:rsidRPr="000E11CA">
              <w:rPr>
                <w:rFonts w:ascii="Times New Roman" w:hAnsi="Times New Roman" w:cs="Times New Roman"/>
                <w:b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AD42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500467" w:rsidP="00D226A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</w:t>
            </w:r>
            <w:r w:rsidR="00D226A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1007,4</w:t>
            </w:r>
            <w:r w:rsidR="00500467" w:rsidRPr="000E11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1007,4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0467" w:rsidRPr="000E11CA" w:rsidRDefault="00D226AE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1007,4</w:t>
            </w:r>
          </w:p>
        </w:tc>
      </w:tr>
      <w:tr w:rsidR="00BC7C49" w:rsidRPr="00D96278" w:rsidTr="00D96278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1</w:t>
            </w:r>
          </w:p>
        </w:tc>
        <w:tc>
          <w:tcPr>
            <w:tcW w:w="2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19051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Комплекс процессных мероприятий «</w:t>
            </w:r>
            <w:r w:rsidR="00190519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Развитие библиотечного дела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»</w:t>
            </w: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AD4210" w:rsidP="000E11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BC7C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6A1037" w:rsidP="00252E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  <w:r w:rsidR="00BC7C49" w:rsidRPr="006015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601536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</w:tr>
      <w:tr w:rsidR="00BC7C49" w:rsidRPr="00D96278" w:rsidTr="00D96278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AD4210" w:rsidP="000E11C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19051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</w:t>
            </w:r>
            <w:r w:rsidR="00190519">
              <w:rPr>
                <w:rFonts w:ascii="Times New Roman" w:hAnsi="Times New Roman" w:cs="Times New Roman"/>
                <w:bCs/>
              </w:rPr>
              <w:t>1</w:t>
            </w:r>
            <w:r w:rsidRPr="00D96278">
              <w:rPr>
                <w:rFonts w:ascii="Times New Roman" w:hAnsi="Times New Roman" w:cs="Times New Roman"/>
                <w:bCs/>
              </w:rPr>
              <w:t xml:space="preserve"> </w:t>
            </w:r>
            <w:r w:rsidR="00190519">
              <w:rPr>
                <w:rFonts w:ascii="Times New Roman" w:hAnsi="Times New Roman" w:cs="Times New Roman"/>
                <w:bCs/>
              </w:rPr>
              <w:t>0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</w:t>
            </w:r>
            <w:r w:rsidR="00190519">
              <w:rPr>
                <w:rFonts w:ascii="Times New Roman" w:hAnsi="Times New Roman" w:cs="Times New Roman"/>
                <w:bCs/>
              </w:rPr>
              <w:t>0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6A1037" w:rsidP="0060153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D226AE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21,7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Структурный элемент 2</w:t>
            </w:r>
          </w:p>
        </w:tc>
        <w:tc>
          <w:tcPr>
            <w:tcW w:w="258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C7C49" w:rsidRPr="00D96278" w:rsidRDefault="00BC7C49" w:rsidP="00190519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Комплекс процессных мероприятий «</w:t>
            </w:r>
            <w:r w:rsidR="00190519">
              <w:rPr>
                <w:rFonts w:ascii="Times New Roman" w:hAnsi="Times New Roman" w:cs="Times New Roman"/>
                <w:bCs/>
                <w:sz w:val="22"/>
                <w:szCs w:val="22"/>
              </w:rPr>
              <w:t>Сохранение и развитие культуры</w:t>
            </w:r>
            <w:r w:rsidRPr="00D96278"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6A1037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D226AE" w:rsidP="001908B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C49" w:rsidRPr="00D96278" w:rsidRDefault="00D226AE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985,7</w:t>
            </w:r>
          </w:p>
        </w:tc>
      </w:tr>
      <w:tr w:rsidR="00BC7C49" w:rsidRPr="00D96278" w:rsidTr="00D96278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D9627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C49" w:rsidRPr="00D96278" w:rsidRDefault="00BC7C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CE233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МО </w:t>
            </w:r>
            <w:r w:rsidR="003012C2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>Пугачевский</w:t>
            </w:r>
            <w:r w:rsidRPr="00D96278">
              <w:rPr>
                <w:rFonts w:ascii="Times New Roman" w:hAnsi="Times New Roman" w:cs="Times New Roman"/>
                <w:bCs/>
                <w:color w:val="22272F"/>
                <w:sz w:val="22"/>
                <w:szCs w:val="22"/>
              </w:rPr>
              <w:t xml:space="preserve"> </w:t>
            </w:r>
            <w:r w:rsidRPr="00D96278">
              <w:rPr>
                <w:rFonts w:ascii="Times New Roman" w:hAnsi="Times New Roman" w:cs="Times New Roman"/>
                <w:sz w:val="22"/>
                <w:szCs w:val="22"/>
              </w:rPr>
              <w:t>сельсовет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AD4210" w:rsidP="000E11C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BC7C49" w:rsidP="0019051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96278">
              <w:rPr>
                <w:rFonts w:ascii="Times New Roman" w:hAnsi="Times New Roman" w:cs="Times New Roman"/>
                <w:bCs/>
              </w:rPr>
              <w:t>8</w:t>
            </w:r>
            <w:r w:rsidR="00190519">
              <w:rPr>
                <w:rFonts w:ascii="Times New Roman" w:hAnsi="Times New Roman" w:cs="Times New Roman"/>
                <w:bCs/>
              </w:rPr>
              <w:t>1</w:t>
            </w:r>
            <w:r w:rsidRPr="00D96278">
              <w:rPr>
                <w:rFonts w:ascii="Times New Roman" w:hAnsi="Times New Roman" w:cs="Times New Roman"/>
                <w:bCs/>
              </w:rPr>
              <w:t xml:space="preserve"> </w:t>
            </w:r>
            <w:r w:rsidR="00190519">
              <w:rPr>
                <w:rFonts w:ascii="Times New Roman" w:hAnsi="Times New Roman" w:cs="Times New Roman"/>
                <w:bCs/>
              </w:rPr>
              <w:t>0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</w:t>
            </w:r>
            <w:r w:rsidR="00190519">
              <w:rPr>
                <w:rFonts w:ascii="Times New Roman" w:hAnsi="Times New Roman" w:cs="Times New Roman"/>
                <w:bCs/>
              </w:rPr>
              <w:t>0</w:t>
            </w:r>
            <w:r w:rsidRPr="00D96278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6A1037" w:rsidP="00AD2794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D226AE" w:rsidP="001908B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D226AE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C49" w:rsidRPr="00D96278" w:rsidRDefault="00D226AE" w:rsidP="00F37BA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226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985,7</w:t>
            </w:r>
          </w:p>
        </w:tc>
      </w:tr>
    </w:tbl>
    <w:p w:rsidR="003D79BE" w:rsidRDefault="003D79B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Default="00D2095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2095D" w:rsidRPr="00D2095D" w:rsidRDefault="00D2095D" w:rsidP="00D209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024CE">
        <w:rPr>
          <w:rFonts w:ascii="Times New Roman" w:hAnsi="Times New Roman" w:cs="Times New Roman"/>
          <w:sz w:val="28"/>
          <w:szCs w:val="28"/>
        </w:rPr>
        <w:t xml:space="preserve">Отчет об объемах финансирования муниципальной программы (комплексной программы) </w:t>
      </w:r>
      <w:r w:rsidRPr="009024CE">
        <w:rPr>
          <w:rFonts w:ascii="Times New Roman" w:hAnsi="Times New Roman" w:cs="Times New Roman"/>
          <w:color w:val="000000"/>
          <w:sz w:val="28"/>
          <w:szCs w:val="28"/>
        </w:rPr>
        <w:t>за счет средств федерального, областного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районного </w:t>
      </w:r>
      <w:r w:rsidRPr="009024CE">
        <w:rPr>
          <w:rFonts w:ascii="Times New Roman" w:hAnsi="Times New Roman" w:cs="Times New Roman"/>
          <w:color w:val="000000"/>
          <w:sz w:val="28"/>
          <w:szCs w:val="28"/>
        </w:rPr>
        <w:t xml:space="preserve"> и местного бюджетов, а также иных источников (при наличии) </w:t>
      </w:r>
      <w:r w:rsidRPr="009024CE">
        <w:rPr>
          <w:rFonts w:ascii="Times New Roman" w:hAnsi="Times New Roman" w:cs="Times New Roman"/>
          <w:sz w:val="28"/>
          <w:szCs w:val="28"/>
        </w:rPr>
        <w:t>и прогнозная оценка привлекаемых средств на реализацию 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(комплексной программы</w:t>
      </w:r>
      <w:r w:rsidRPr="00D2095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3012C2">
        <w:rPr>
          <w:rFonts w:ascii="Times New Roman" w:hAnsi="Times New Roman" w:cs="Times New Roman"/>
          <w:sz w:val="28"/>
          <w:szCs w:val="28"/>
        </w:rPr>
        <w:t>Пугачевский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D2095D" w:rsidRPr="000B7E2A" w:rsidRDefault="00D2095D" w:rsidP="00D2095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0B7E2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960"/>
        <w:gridCol w:w="3430"/>
        <w:gridCol w:w="3543"/>
        <w:gridCol w:w="2977"/>
        <w:gridCol w:w="2268"/>
        <w:gridCol w:w="1985"/>
      </w:tblGrid>
      <w:tr w:rsidR="00D2095D" w:rsidRPr="00177DAC" w:rsidTr="00DF7650">
        <w:trPr>
          <w:trHeight w:val="18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proofErr w:type="gramStart"/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Статус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Pr="00177DA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программы (комплексной программы), структурного элемента </w:t>
            </w:r>
            <w:r w:rsidRPr="00177DA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программы (комплексной программы)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Утверждено в сводной бюджетной росписи на отчетную дату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Кассовый расход на отчетную дату</w:t>
            </w:r>
          </w:p>
        </w:tc>
      </w:tr>
      <w:tr w:rsidR="00D2095D" w:rsidRPr="00177DAC" w:rsidTr="00DF765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95D" w:rsidRPr="00177DAC" w:rsidRDefault="00D2095D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F07549" w:rsidRPr="00177DAC" w:rsidTr="00F0754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Муниципальная программа (комплексная программа)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C05D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 (ком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softHyphen/>
              <w:t>плексная программа) «</w:t>
            </w:r>
            <w:r w:rsidR="00C05DF0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азвитие </w:t>
            </w:r>
            <w:r w:rsidR="00C05DF0">
              <w:rPr>
                <w:rFonts w:ascii="Times New Roman" w:hAnsi="Times New Roman" w:cs="Times New Roman"/>
                <w:b/>
                <w:sz w:val="26"/>
                <w:szCs w:val="26"/>
              </w:rPr>
              <w:t>культуры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муниципального образования </w:t>
            </w:r>
            <w:r w:rsidR="003012C2">
              <w:rPr>
                <w:rFonts w:ascii="Times New Roman" w:hAnsi="Times New Roman" w:cs="Times New Roman"/>
                <w:b/>
                <w:sz w:val="26"/>
                <w:szCs w:val="26"/>
              </w:rPr>
              <w:t>Пугачевский</w:t>
            </w:r>
            <w:r w:rsidRPr="00177D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сельсовет Оренбургского района Оренбургской области на 2023-2030»</w:t>
            </w: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1007,4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1007,4</w:t>
            </w:r>
            <w:r w:rsidR="00E266D7" w:rsidRPr="00E266D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</w:p>
        </w:tc>
      </w:tr>
      <w:tr w:rsidR="00F07549" w:rsidRPr="00177DAC" w:rsidTr="00F07549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437,4</w:t>
            </w:r>
          </w:p>
        </w:tc>
      </w:tr>
      <w:tr w:rsidR="00F07549" w:rsidRPr="00177DAC" w:rsidTr="00F075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4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290,0</w:t>
            </w:r>
          </w:p>
        </w:tc>
      </w:tr>
      <w:tr w:rsidR="00F07549" w:rsidRPr="00177DAC" w:rsidTr="00F07549">
        <w:trPr>
          <w:trHeight w:val="2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07549" w:rsidRPr="00177DAC" w:rsidTr="00F0754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7549" w:rsidRPr="00177DAC" w:rsidRDefault="00F07549" w:rsidP="00DF765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1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C05D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Комплекс процессных мероприятий «</w:t>
            </w:r>
            <w:r w:rsidR="00C05DF0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Развитие библиотечного дела</w:t>
            </w:r>
            <w:r w:rsidRPr="00177DAC">
              <w:rPr>
                <w:rFonts w:ascii="Times New Roman" w:hAnsi="Times New Roman" w:cs="Times New Roman"/>
                <w:bCs/>
                <w:color w:val="22272F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21,7</w:t>
            </w:r>
          </w:p>
        </w:tc>
      </w:tr>
      <w:tr w:rsidR="00F07549" w:rsidRPr="00177DAC" w:rsidTr="00F07549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Структурный элемент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C05DF0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процессных мероприятий «</w:t>
            </w:r>
            <w:r w:rsidR="00C05DF0">
              <w:rPr>
                <w:rFonts w:ascii="Times New Roman" w:hAnsi="Times New Roman" w:cs="Times New Roman"/>
                <w:bCs/>
                <w:sz w:val="26"/>
                <w:szCs w:val="26"/>
              </w:rPr>
              <w:t>Сохранение и развитие культуры</w:t>
            </w:r>
            <w:r w:rsidRPr="00177DAC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515,7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549" w:rsidRPr="00177DAC" w:rsidRDefault="00F07549" w:rsidP="00DF7650">
            <w:pPr>
              <w:jc w:val="both"/>
              <w:rPr>
                <w:rFonts w:ascii="Times New Roman" w:hAnsi="Times New Roman" w:cs="Times New Roman"/>
                <w:b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290,0</w:t>
            </w: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22272F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F07549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07549" w:rsidRPr="00177DAC" w:rsidTr="00F07549">
        <w:trPr>
          <w:trHeight w:val="2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549" w:rsidRPr="00177DAC" w:rsidRDefault="00F07549" w:rsidP="00DF7650">
            <w:pPr>
              <w:widowControl/>
              <w:autoSpaceDE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77DAC">
              <w:rPr>
                <w:rFonts w:ascii="Times New Roman" w:hAnsi="Times New Roman" w:cs="Times New Roman"/>
                <w:color w:val="22272F"/>
                <w:sz w:val="26"/>
                <w:szCs w:val="26"/>
              </w:rPr>
              <w:t>иные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7549" w:rsidRPr="00177DAC" w:rsidRDefault="00C05DF0" w:rsidP="00F0754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</w:tbl>
    <w:p w:rsidR="00D2095D" w:rsidRPr="00177DAC" w:rsidRDefault="00D2095D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D2095D" w:rsidRPr="00177DAC" w:rsidSect="00C12D2F">
      <w:headerReference w:type="default" r:id="rId8"/>
      <w:pgSz w:w="16838" w:h="11906" w:orient="landscape"/>
      <w:pgMar w:top="709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D55" w:rsidRDefault="000C2D55" w:rsidP="002820E7">
      <w:r>
        <w:separator/>
      </w:r>
    </w:p>
  </w:endnote>
  <w:endnote w:type="continuationSeparator" w:id="0">
    <w:p w:rsidR="000C2D55" w:rsidRDefault="000C2D55" w:rsidP="0028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D55" w:rsidRDefault="000C2D55" w:rsidP="002820E7">
      <w:r>
        <w:separator/>
      </w:r>
    </w:p>
  </w:footnote>
  <w:footnote w:type="continuationSeparator" w:id="0">
    <w:p w:rsidR="000C2D55" w:rsidRDefault="000C2D55" w:rsidP="0028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877943"/>
      <w:docPartObj>
        <w:docPartGallery w:val="Page Numbers (Top of Page)"/>
        <w:docPartUnique/>
      </w:docPartObj>
    </w:sdtPr>
    <w:sdtEndPr/>
    <w:sdtContent>
      <w:p w:rsidR="00027634" w:rsidRDefault="0002763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322">
          <w:rPr>
            <w:noProof/>
          </w:rPr>
          <w:t>5</w:t>
        </w:r>
        <w:r>
          <w:fldChar w:fldCharType="end"/>
        </w:r>
      </w:p>
    </w:sdtContent>
  </w:sdt>
  <w:p w:rsidR="00027634" w:rsidRDefault="0002763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61"/>
    <w:rsid w:val="00027634"/>
    <w:rsid w:val="00032593"/>
    <w:rsid w:val="000852F5"/>
    <w:rsid w:val="00092DA7"/>
    <w:rsid w:val="000B7C25"/>
    <w:rsid w:val="000C2D55"/>
    <w:rsid w:val="000E11CA"/>
    <w:rsid w:val="000E4058"/>
    <w:rsid w:val="001672BB"/>
    <w:rsid w:val="00177DAC"/>
    <w:rsid w:val="00190519"/>
    <w:rsid w:val="001908B0"/>
    <w:rsid w:val="001E7EEF"/>
    <w:rsid w:val="0023318B"/>
    <w:rsid w:val="00252EF0"/>
    <w:rsid w:val="00275706"/>
    <w:rsid w:val="002820E7"/>
    <w:rsid w:val="002F3FED"/>
    <w:rsid w:val="003012C2"/>
    <w:rsid w:val="00302258"/>
    <w:rsid w:val="00370B9C"/>
    <w:rsid w:val="003B71D1"/>
    <w:rsid w:val="003D1835"/>
    <w:rsid w:val="003D1A35"/>
    <w:rsid w:val="003D79BE"/>
    <w:rsid w:val="004141B1"/>
    <w:rsid w:val="00421671"/>
    <w:rsid w:val="00430916"/>
    <w:rsid w:val="0043093E"/>
    <w:rsid w:val="00455DF2"/>
    <w:rsid w:val="00461645"/>
    <w:rsid w:val="004675DB"/>
    <w:rsid w:val="0047799A"/>
    <w:rsid w:val="004C235D"/>
    <w:rsid w:val="00500467"/>
    <w:rsid w:val="00506322"/>
    <w:rsid w:val="0051422E"/>
    <w:rsid w:val="00517060"/>
    <w:rsid w:val="00520161"/>
    <w:rsid w:val="00521B04"/>
    <w:rsid w:val="00536622"/>
    <w:rsid w:val="005B169C"/>
    <w:rsid w:val="005B2E41"/>
    <w:rsid w:val="005F2329"/>
    <w:rsid w:val="005F64DD"/>
    <w:rsid w:val="00601536"/>
    <w:rsid w:val="00605004"/>
    <w:rsid w:val="006259AE"/>
    <w:rsid w:val="00630A0E"/>
    <w:rsid w:val="006A1037"/>
    <w:rsid w:val="00725A46"/>
    <w:rsid w:val="0073235A"/>
    <w:rsid w:val="007E232F"/>
    <w:rsid w:val="00802260"/>
    <w:rsid w:val="00806B14"/>
    <w:rsid w:val="00881774"/>
    <w:rsid w:val="008972B2"/>
    <w:rsid w:val="008A4B49"/>
    <w:rsid w:val="008D7922"/>
    <w:rsid w:val="008E00FC"/>
    <w:rsid w:val="008E3904"/>
    <w:rsid w:val="00926A14"/>
    <w:rsid w:val="00933248"/>
    <w:rsid w:val="0097043F"/>
    <w:rsid w:val="009D7697"/>
    <w:rsid w:val="009F3B2A"/>
    <w:rsid w:val="00A139B1"/>
    <w:rsid w:val="00A406C2"/>
    <w:rsid w:val="00AC44A2"/>
    <w:rsid w:val="00AD2794"/>
    <w:rsid w:val="00AD4210"/>
    <w:rsid w:val="00B0745E"/>
    <w:rsid w:val="00B7016D"/>
    <w:rsid w:val="00B82444"/>
    <w:rsid w:val="00BC7C49"/>
    <w:rsid w:val="00BD29CF"/>
    <w:rsid w:val="00BE3BC1"/>
    <w:rsid w:val="00C05DF0"/>
    <w:rsid w:val="00C1199B"/>
    <w:rsid w:val="00C12D2F"/>
    <w:rsid w:val="00C36D67"/>
    <w:rsid w:val="00C554EB"/>
    <w:rsid w:val="00CE233D"/>
    <w:rsid w:val="00D14938"/>
    <w:rsid w:val="00D2095D"/>
    <w:rsid w:val="00D20BC9"/>
    <w:rsid w:val="00D226AE"/>
    <w:rsid w:val="00D34438"/>
    <w:rsid w:val="00D37146"/>
    <w:rsid w:val="00D96278"/>
    <w:rsid w:val="00DD1F36"/>
    <w:rsid w:val="00DD2B3D"/>
    <w:rsid w:val="00DD3F51"/>
    <w:rsid w:val="00DF7650"/>
    <w:rsid w:val="00E266D7"/>
    <w:rsid w:val="00E55464"/>
    <w:rsid w:val="00E73D4E"/>
    <w:rsid w:val="00EA1BF3"/>
    <w:rsid w:val="00EC34E2"/>
    <w:rsid w:val="00EE700C"/>
    <w:rsid w:val="00F07549"/>
    <w:rsid w:val="00F37BA5"/>
    <w:rsid w:val="00F96C39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8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820E7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</w:rPr>
  </w:style>
  <w:style w:type="character" w:customStyle="1" w:styleId="a4">
    <w:name w:val="Текст сноски Знак"/>
    <w:basedOn w:val="a0"/>
    <w:link w:val="a3"/>
    <w:uiPriority w:val="99"/>
    <w:rsid w:val="002820E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2820E7"/>
    <w:rPr>
      <w:vertAlign w:val="superscript"/>
    </w:rPr>
  </w:style>
  <w:style w:type="paragraph" w:styleId="a6">
    <w:name w:val="List Paragraph"/>
    <w:basedOn w:val="a"/>
    <w:qFormat/>
    <w:rsid w:val="00EA1B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1">
    <w:name w:val="Style21"/>
    <w:basedOn w:val="a"/>
    <w:rsid w:val="006259AE"/>
    <w:pPr>
      <w:suppressAutoHyphens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18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8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8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2820E7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</w:rPr>
  </w:style>
  <w:style w:type="character" w:customStyle="1" w:styleId="a4">
    <w:name w:val="Текст сноски Знак"/>
    <w:basedOn w:val="a0"/>
    <w:link w:val="a3"/>
    <w:uiPriority w:val="99"/>
    <w:rsid w:val="002820E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2820E7"/>
    <w:rPr>
      <w:vertAlign w:val="superscript"/>
    </w:rPr>
  </w:style>
  <w:style w:type="paragraph" w:styleId="a6">
    <w:name w:val="List Paragraph"/>
    <w:basedOn w:val="a"/>
    <w:qFormat/>
    <w:rsid w:val="00EA1BF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1">
    <w:name w:val="Style21"/>
    <w:basedOn w:val="a"/>
    <w:rsid w:val="006259AE"/>
    <w:pPr>
      <w:suppressAutoHyphens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18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8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12D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D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110A-6A30-4CE2-A752-95480D41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34</cp:revision>
  <cp:lastPrinted>2024-03-27T12:09:00Z</cp:lastPrinted>
  <dcterms:created xsi:type="dcterms:W3CDTF">2024-03-06T09:20:00Z</dcterms:created>
  <dcterms:modified xsi:type="dcterms:W3CDTF">2024-03-28T08:21:00Z</dcterms:modified>
</cp:coreProperties>
</file>