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5E6339" w:rsidRDefault="00EA4DB3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ПУГАЧЕВСКИЙ</w:t>
      </w:r>
      <w:r w:rsidR="005E6339">
        <w:rPr>
          <w:b/>
          <w:sz w:val="28"/>
        </w:rPr>
        <w:t xml:space="preserve"> СЕЛЬСОВЕТ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5E6339" w:rsidRDefault="005E6339" w:rsidP="005E6339">
      <w:pPr>
        <w:ind w:right="5244"/>
        <w:jc w:val="center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5E6339" w:rsidRDefault="005E6339" w:rsidP="005E6339">
      <w:pPr>
        <w:jc w:val="both"/>
        <w:rPr>
          <w:b/>
          <w:sz w:val="28"/>
        </w:rPr>
      </w:pPr>
    </w:p>
    <w:p w:rsidR="005E6339" w:rsidRPr="007106EE" w:rsidRDefault="005E6339" w:rsidP="005E6339">
      <w:pPr>
        <w:jc w:val="both"/>
        <w:rPr>
          <w:b/>
          <w:sz w:val="32"/>
          <w:szCs w:val="32"/>
        </w:rPr>
      </w:pPr>
      <w:proofErr w:type="gramStart"/>
      <w:r w:rsidRPr="007106EE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E6339" w:rsidRDefault="005E6339" w:rsidP="005E6339">
      <w:pPr>
        <w:jc w:val="both"/>
        <w:rPr>
          <w:b/>
        </w:rPr>
      </w:pPr>
    </w:p>
    <w:p w:rsidR="005E6339" w:rsidRDefault="005E6339" w:rsidP="005E6339">
      <w:pPr>
        <w:tabs>
          <w:tab w:val="left" w:pos="1420"/>
        </w:tabs>
        <w:jc w:val="both"/>
        <w:rPr>
          <w:sz w:val="28"/>
          <w:szCs w:val="28"/>
        </w:rPr>
      </w:pPr>
      <w:r w:rsidRPr="00D853FF">
        <w:rPr>
          <w:sz w:val="28"/>
          <w:szCs w:val="28"/>
        </w:rPr>
        <w:t xml:space="preserve"> </w:t>
      </w:r>
      <w:r w:rsidR="0027070C">
        <w:rPr>
          <w:sz w:val="28"/>
          <w:szCs w:val="28"/>
        </w:rPr>
        <w:t xml:space="preserve">_______________        </w:t>
      </w:r>
      <w:r w:rsidRPr="00D85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853FF" w:rsidRPr="00D853FF">
        <w:rPr>
          <w:sz w:val="28"/>
          <w:szCs w:val="28"/>
        </w:rPr>
        <w:t xml:space="preserve"> </w:t>
      </w:r>
      <w:r w:rsidR="0027070C">
        <w:rPr>
          <w:sz w:val="28"/>
          <w:szCs w:val="28"/>
        </w:rPr>
        <w:t>________</w:t>
      </w:r>
    </w:p>
    <w:p w:rsidR="005E6339" w:rsidRPr="009948AF" w:rsidRDefault="00E743BA" w:rsidP="005E6339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26.75pt,11.7pt" to="226.75pt,38.7pt"/>
        </w:pict>
      </w:r>
      <w:r>
        <w:rPr>
          <w:noProof/>
          <w:color w:val="FF0000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199.75pt,11.7pt" to="226.75pt,11.7pt"/>
        </w:pict>
      </w:r>
      <w:r w:rsidR="005E6339">
        <w:rPr>
          <w:sz w:val="28"/>
          <w:szCs w:val="28"/>
        </w:rPr>
        <w:t xml:space="preserve">            </w:t>
      </w:r>
      <w:r>
        <w:rPr>
          <w:color w:val="FF0000"/>
          <w:sz w:val="28"/>
          <w:szCs w:val="28"/>
        </w:rPr>
        <w:pict>
          <v:line id="_x0000_s1028" style="position:absolute;left:0;text-align:left;z-index:251662336;mso-position-horizontal-relative:text;mso-position-vertical-relative:text" from="-9pt,11.7pt" to="18pt,11.7pt"/>
        </w:pict>
      </w:r>
      <w:r>
        <w:rPr>
          <w:color w:val="FF0000"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-9pt,11.7pt" to="-9pt,38.7pt"/>
        </w:pict>
      </w:r>
      <w:r w:rsidR="005E6339" w:rsidRPr="00EE51B8">
        <w:rPr>
          <w:color w:val="FF0000"/>
          <w:sz w:val="28"/>
          <w:szCs w:val="28"/>
        </w:rPr>
        <w:t xml:space="preserve"> </w:t>
      </w:r>
    </w:p>
    <w:p w:rsidR="005E6339" w:rsidRDefault="00E102D1" w:rsidP="005E6339">
      <w:pPr>
        <w:tabs>
          <w:tab w:val="left" w:pos="1134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на территории муниципального образования Пугачевский сельсовет особого противопожарного периода</w:t>
      </w: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Default="005E6339" w:rsidP="005E6339">
      <w:pPr>
        <w:tabs>
          <w:tab w:val="left" w:pos="1134"/>
        </w:tabs>
        <w:jc w:val="both"/>
        <w:rPr>
          <w:sz w:val="28"/>
          <w:szCs w:val="28"/>
        </w:rPr>
      </w:pPr>
    </w:p>
    <w:p w:rsidR="005E6339" w:rsidRPr="00E102D1" w:rsidRDefault="00E102D1" w:rsidP="005E6339">
      <w:pPr>
        <w:ind w:firstLine="709"/>
        <w:jc w:val="both"/>
        <w:rPr>
          <w:sz w:val="28"/>
          <w:szCs w:val="28"/>
        </w:rPr>
      </w:pPr>
      <w:r w:rsidRPr="00E102D1">
        <w:rPr>
          <w:sz w:val="28"/>
          <w:szCs w:val="28"/>
        </w:rPr>
        <w:t xml:space="preserve">   В соответствии с</w:t>
      </w:r>
      <w:r w:rsidR="0027070C">
        <w:rPr>
          <w:sz w:val="28"/>
          <w:szCs w:val="28"/>
        </w:rPr>
        <w:t xml:space="preserve"> Постановлением Правительства Оренбургской области от 16.05.2023 №447-пп «Об установлении на территории Оренбургской области особого противопожарного режима», </w:t>
      </w:r>
      <w:r w:rsidRPr="00E102D1">
        <w:rPr>
          <w:sz w:val="28"/>
          <w:szCs w:val="28"/>
        </w:rPr>
        <w:t>на территории муниципального образования Пугачевский сельсовет</w:t>
      </w:r>
      <w:r w:rsidR="0027070C">
        <w:rPr>
          <w:sz w:val="28"/>
          <w:szCs w:val="28"/>
        </w:rPr>
        <w:t xml:space="preserve"> введен противопожарный режим</w:t>
      </w:r>
      <w:r w:rsidRPr="00E102D1">
        <w:rPr>
          <w:sz w:val="28"/>
          <w:szCs w:val="28"/>
        </w:rPr>
        <w:t>: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2D1">
        <w:rPr>
          <w:rFonts w:ascii="Times New Roman" w:hAnsi="Times New Roman"/>
          <w:sz w:val="28"/>
          <w:szCs w:val="28"/>
        </w:rPr>
        <w:t xml:space="preserve">Ввести с </w:t>
      </w:r>
      <w:r w:rsidR="0012718F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="00DD52B0">
        <w:rPr>
          <w:rFonts w:ascii="Times New Roman" w:hAnsi="Times New Roman"/>
          <w:sz w:val="28"/>
          <w:szCs w:val="28"/>
        </w:rPr>
        <w:t xml:space="preserve"> апреля</w:t>
      </w:r>
      <w:r w:rsidRPr="00E102D1">
        <w:rPr>
          <w:rFonts w:ascii="Times New Roman" w:hAnsi="Times New Roman"/>
          <w:sz w:val="28"/>
          <w:szCs w:val="28"/>
        </w:rPr>
        <w:t xml:space="preserve"> 202</w:t>
      </w:r>
      <w:r w:rsidR="00DD52B0">
        <w:rPr>
          <w:rFonts w:ascii="Times New Roman" w:hAnsi="Times New Roman"/>
          <w:sz w:val="28"/>
          <w:szCs w:val="28"/>
        </w:rPr>
        <w:t>4</w:t>
      </w:r>
      <w:r w:rsidRPr="00E102D1">
        <w:rPr>
          <w:rFonts w:ascii="Times New Roman" w:hAnsi="Times New Roman"/>
          <w:sz w:val="28"/>
          <w:szCs w:val="28"/>
        </w:rPr>
        <w:t xml:space="preserve"> года на территории муниципального образования Пугачевский сельсовет особый противопожарный режим.</w:t>
      </w:r>
    </w:p>
    <w:p w:rsidR="00E102D1" w:rsidRDefault="00E102D1" w:rsidP="00E102D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«Пугачевский</w:t>
      </w:r>
      <w:r w:rsidR="00DD52B0">
        <w:rPr>
          <w:rFonts w:ascii="Times New Roman" w:hAnsi="Times New Roman"/>
          <w:sz w:val="28"/>
          <w:szCs w:val="28"/>
        </w:rPr>
        <w:t xml:space="preserve"> Сервис</w:t>
      </w:r>
      <w:r>
        <w:rPr>
          <w:rFonts w:ascii="Times New Roman" w:hAnsi="Times New Roman"/>
          <w:sz w:val="28"/>
          <w:szCs w:val="28"/>
        </w:rPr>
        <w:t xml:space="preserve">» муниципального образования Пугачевский сельсовет </w:t>
      </w:r>
      <w:r w:rsidR="00DD52B0">
        <w:rPr>
          <w:rFonts w:ascii="Times New Roman" w:hAnsi="Times New Roman"/>
          <w:sz w:val="28"/>
          <w:szCs w:val="28"/>
        </w:rPr>
        <w:t xml:space="preserve"> - директор Граф А.В.</w:t>
      </w:r>
      <w:r>
        <w:rPr>
          <w:rFonts w:ascii="Times New Roman" w:hAnsi="Times New Roman"/>
          <w:sz w:val="28"/>
          <w:szCs w:val="28"/>
        </w:rPr>
        <w:t>:</w:t>
      </w:r>
    </w:p>
    <w:p w:rsidR="00E102D1" w:rsidRDefault="00E102D1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выполнение мероприятий, исключающих возможность распространения степных пожаров на здания и </w:t>
      </w:r>
      <w:r w:rsidR="0027070C">
        <w:rPr>
          <w:rFonts w:ascii="Times New Roman" w:hAnsi="Times New Roman"/>
          <w:sz w:val="28"/>
          <w:szCs w:val="28"/>
        </w:rPr>
        <w:t>сооружения населенных пунктов (</w:t>
      </w:r>
      <w:r>
        <w:rPr>
          <w:rFonts w:ascii="Times New Roman" w:hAnsi="Times New Roman"/>
          <w:sz w:val="28"/>
          <w:szCs w:val="28"/>
        </w:rPr>
        <w:t>устройство, а при наличии – увеличение ширины противопожарных минерализованных полос по границам населенных пунктов, опашка населенных пунктов, жилых строений и объектов, прилегающих к степным массивам, кладбищ и другое);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подготовку для возможного использования водовозной и землеройной техники;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уборку и вывоз мусора с территории населенных пунктов;</w:t>
      </w:r>
    </w:p>
    <w:p w:rsidR="00D70E5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ликвидации стихийных свалок;</w:t>
      </w:r>
    </w:p>
    <w:p w:rsidR="0027070C" w:rsidRDefault="00D70E5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запасы воды для целей пожаротушения</w:t>
      </w:r>
    </w:p>
    <w:p w:rsidR="0027070C" w:rsidRDefault="0027070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период действия особого противопожарного режима ужесточаются меры административного воздействия, применяемые к нарушителям,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рассмотрение дел об административных правонарушениях</w:t>
      </w:r>
    </w:p>
    <w:p w:rsidR="0027070C" w:rsidRDefault="0027070C" w:rsidP="00D70E5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20.4. КоАП РФ: Нарушение требований пожарной безопасности </w:t>
      </w:r>
    </w:p>
    <w:p w:rsidR="0027070C" w:rsidRDefault="0027070C" w:rsidP="0027070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Влечет предупреждение или наложение административного штрафа для граждан – от 5000 до 15000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7070C" w:rsidRDefault="0027070C" w:rsidP="0027070C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должностных лиц – от 20000 до 30000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7070C" w:rsidRDefault="0027070C" w:rsidP="0027070C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 – от 40000 до 60000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Default="0027070C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юридических лиц </w:t>
      </w:r>
      <w:r w:rsidR="00326A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300000</w:t>
      </w:r>
      <w:r w:rsidR="00326AC3">
        <w:rPr>
          <w:rFonts w:ascii="Times New Roman" w:hAnsi="Times New Roman"/>
          <w:sz w:val="28"/>
          <w:szCs w:val="28"/>
        </w:rPr>
        <w:t xml:space="preserve"> до 400000 </w:t>
      </w:r>
      <w:proofErr w:type="spellStart"/>
      <w:r w:rsid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Те же действия, совершенные в условиях особого противопожарного режима, влекут наложен6ия административного штрафа </w:t>
      </w:r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граждан – от 10000 до 20000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должностных лиц – от 30000 до 60000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индивидуальных предпринимателей – от 60000 до 80000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для юридических лиц – 400000 до 800000 </w:t>
      </w:r>
      <w:proofErr w:type="spellStart"/>
      <w:r w:rsidRPr="00326AC3">
        <w:rPr>
          <w:rFonts w:ascii="Times New Roman" w:hAnsi="Times New Roman"/>
          <w:sz w:val="28"/>
          <w:szCs w:val="28"/>
        </w:rPr>
        <w:t>руб</w:t>
      </w:r>
      <w:proofErr w:type="spellEnd"/>
    </w:p>
    <w:p w:rsidR="00326AC3" w:rsidRPr="00326AC3" w:rsidRDefault="00326AC3" w:rsidP="00326AC3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E102D1" w:rsidRPr="00326AC3" w:rsidRDefault="00E102D1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 xml:space="preserve">Делопроизводителю администрации </w:t>
      </w:r>
      <w:proofErr w:type="spellStart"/>
      <w:r w:rsidR="00DD52B0">
        <w:rPr>
          <w:rFonts w:ascii="Times New Roman" w:hAnsi="Times New Roman"/>
          <w:sz w:val="28"/>
          <w:szCs w:val="28"/>
        </w:rPr>
        <w:t>Куантаевой</w:t>
      </w:r>
      <w:proofErr w:type="spellEnd"/>
      <w:r w:rsidR="00DD52B0">
        <w:rPr>
          <w:rFonts w:ascii="Times New Roman" w:hAnsi="Times New Roman"/>
          <w:sz w:val="28"/>
          <w:szCs w:val="28"/>
        </w:rPr>
        <w:t xml:space="preserve"> А.Б</w:t>
      </w:r>
      <w:r w:rsidRPr="00326AC3">
        <w:rPr>
          <w:rFonts w:ascii="Times New Roman" w:hAnsi="Times New Roman"/>
          <w:sz w:val="28"/>
          <w:szCs w:val="28"/>
        </w:rPr>
        <w:t>. продолжить проведение разъяснительной работы среди населения по профилактике пожаров в населенных пунктах, в том числе связанных с неосторожным обращением с огнем, разъяснению правил поведения в условиях особого противопожарного режима, распространение памяток.</w:t>
      </w:r>
    </w:p>
    <w:p w:rsidR="00D70E5C" w:rsidRPr="00326AC3" w:rsidRDefault="00D70E5C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26AC3">
        <w:rPr>
          <w:rFonts w:ascii="Times New Roman" w:hAnsi="Times New Roman"/>
          <w:sz w:val="28"/>
          <w:szCs w:val="28"/>
        </w:rPr>
        <w:t>Запретить проведение огневых и других пожароопасных работ предприятиями и населением.</w:t>
      </w:r>
    </w:p>
    <w:p w:rsidR="00D70E5C" w:rsidRDefault="00D70E5C" w:rsidP="00326AC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сжигание мусора и других горючих материалов, разведение костров на территориях населенных пунктов.</w:t>
      </w:r>
    </w:p>
    <w:p w:rsidR="00D70E5C" w:rsidRDefault="00D70E5C" w:rsidP="00326AC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E5C" w:rsidRPr="00E102D1" w:rsidRDefault="00D70E5C" w:rsidP="00326AC3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5E6339" w:rsidRDefault="005E6339" w:rsidP="005E6339">
      <w:pPr>
        <w:jc w:val="both"/>
        <w:rPr>
          <w:sz w:val="28"/>
          <w:szCs w:val="28"/>
        </w:rPr>
      </w:pPr>
    </w:p>
    <w:p w:rsidR="00326AC3" w:rsidRDefault="00326AC3" w:rsidP="005E6339">
      <w:pPr>
        <w:jc w:val="both"/>
        <w:rPr>
          <w:sz w:val="28"/>
          <w:szCs w:val="28"/>
        </w:rPr>
      </w:pPr>
    </w:p>
    <w:p w:rsidR="00326AC3" w:rsidRPr="00576AAA" w:rsidRDefault="00326AC3" w:rsidP="005E6339">
      <w:pPr>
        <w:jc w:val="both"/>
        <w:rPr>
          <w:sz w:val="28"/>
          <w:szCs w:val="28"/>
        </w:rPr>
      </w:pPr>
    </w:p>
    <w:p w:rsidR="005E6339" w:rsidRPr="00576AAA" w:rsidRDefault="00DD52B0" w:rsidP="005E6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5E6339" w:rsidRPr="00576AAA">
        <w:rPr>
          <w:sz w:val="28"/>
          <w:szCs w:val="28"/>
        </w:rPr>
        <w:t xml:space="preserve">                   </w:t>
      </w:r>
      <w:r w:rsidR="002707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Б.К. </w:t>
      </w:r>
      <w:proofErr w:type="spellStart"/>
      <w:r>
        <w:rPr>
          <w:sz w:val="28"/>
          <w:szCs w:val="28"/>
        </w:rPr>
        <w:t>Кульжанов</w:t>
      </w:r>
      <w:proofErr w:type="spellEnd"/>
    </w:p>
    <w:p w:rsidR="005E6339" w:rsidRPr="00FF2845" w:rsidRDefault="005E6339" w:rsidP="005E6339">
      <w:pPr>
        <w:jc w:val="both"/>
        <w:rPr>
          <w:sz w:val="28"/>
          <w:szCs w:val="28"/>
        </w:rPr>
      </w:pPr>
    </w:p>
    <w:p w:rsidR="008F630F" w:rsidRDefault="008F630F"/>
    <w:sectPr w:rsidR="008F630F" w:rsidSect="008F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F02"/>
    <w:multiLevelType w:val="hybridMultilevel"/>
    <w:tmpl w:val="EE8C1C2A"/>
    <w:lvl w:ilvl="0" w:tplc="EBFE0736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676514"/>
    <w:multiLevelType w:val="hybridMultilevel"/>
    <w:tmpl w:val="84D6A868"/>
    <w:lvl w:ilvl="0" w:tplc="FC922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811EE"/>
    <w:multiLevelType w:val="hybridMultilevel"/>
    <w:tmpl w:val="9710A47E"/>
    <w:lvl w:ilvl="0" w:tplc="E9B2E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39"/>
    <w:rsid w:val="0012718F"/>
    <w:rsid w:val="0027070C"/>
    <w:rsid w:val="00326AC3"/>
    <w:rsid w:val="005E6339"/>
    <w:rsid w:val="00753BD1"/>
    <w:rsid w:val="008F630F"/>
    <w:rsid w:val="00BC37F4"/>
    <w:rsid w:val="00D70E5C"/>
    <w:rsid w:val="00D853FF"/>
    <w:rsid w:val="00DD52B0"/>
    <w:rsid w:val="00E102D1"/>
    <w:rsid w:val="00E32FED"/>
    <w:rsid w:val="00E743BA"/>
    <w:rsid w:val="00EA4DB3"/>
    <w:rsid w:val="00EE11B7"/>
    <w:rsid w:val="00F56E5A"/>
    <w:rsid w:val="00FC54D8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33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63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User01</cp:lastModifiedBy>
  <cp:revision>17</cp:revision>
  <cp:lastPrinted>2023-05-22T12:40:00Z</cp:lastPrinted>
  <dcterms:created xsi:type="dcterms:W3CDTF">2020-07-16T11:49:00Z</dcterms:created>
  <dcterms:modified xsi:type="dcterms:W3CDTF">2024-04-24T11:47:00Z</dcterms:modified>
</cp:coreProperties>
</file>