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4B598F" w:rsidTr="004B598F">
        <w:trPr>
          <w:trHeight w:val="1846"/>
        </w:trPr>
        <w:tc>
          <w:tcPr>
            <w:tcW w:w="4395" w:type="dxa"/>
          </w:tcPr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B598F" w:rsidRDefault="00CD71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</w:t>
            </w:r>
            <w:r w:rsidR="004B598F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четвертый созыв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B598F" w:rsidRDefault="004B598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Е Ш Е Н И Е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</w:tr>
      <w:tr w:rsidR="004B598F" w:rsidTr="004B598F">
        <w:trPr>
          <w:trHeight w:val="244"/>
        </w:trPr>
        <w:tc>
          <w:tcPr>
            <w:tcW w:w="4395" w:type="dxa"/>
            <w:hideMark/>
          </w:tcPr>
          <w:p w:rsidR="004B598F" w:rsidRDefault="004B598F" w:rsidP="00225BF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</w:t>
            </w:r>
            <w:r w:rsidR="00090E76" w:rsidRPr="00B66228">
              <w:rPr>
                <w:sz w:val="28"/>
                <w:u w:val="single"/>
                <w:lang w:eastAsia="en-US"/>
              </w:rPr>
              <w:t>2</w:t>
            </w:r>
            <w:r w:rsidR="00984B56" w:rsidRPr="00B66228">
              <w:rPr>
                <w:sz w:val="28"/>
                <w:u w:val="single"/>
                <w:lang w:eastAsia="en-US"/>
              </w:rPr>
              <w:t>6</w:t>
            </w:r>
            <w:r w:rsidR="00090E76" w:rsidRPr="00B66228">
              <w:rPr>
                <w:sz w:val="28"/>
                <w:u w:val="single"/>
                <w:lang w:eastAsia="en-US"/>
              </w:rPr>
              <w:t>.</w:t>
            </w:r>
            <w:r w:rsidR="00984B56" w:rsidRPr="00B66228">
              <w:rPr>
                <w:sz w:val="28"/>
                <w:u w:val="single"/>
                <w:lang w:eastAsia="en-US"/>
              </w:rPr>
              <w:t>02</w:t>
            </w:r>
            <w:r w:rsidR="00090E76" w:rsidRPr="00B66228">
              <w:rPr>
                <w:sz w:val="28"/>
                <w:u w:val="single"/>
                <w:lang w:eastAsia="en-US"/>
              </w:rPr>
              <w:t>.202</w:t>
            </w:r>
            <w:r w:rsidR="00984B56" w:rsidRPr="00B66228">
              <w:rPr>
                <w:sz w:val="28"/>
                <w:u w:val="single"/>
                <w:lang w:eastAsia="en-US"/>
              </w:rPr>
              <w:t>4</w:t>
            </w:r>
            <w:r>
              <w:rPr>
                <w:sz w:val="28"/>
                <w:lang w:eastAsia="en-US"/>
              </w:rPr>
              <w:t>_____  №  _</w:t>
            </w:r>
            <w:bookmarkStart w:id="0" w:name="_GoBack"/>
            <w:r w:rsidR="00090E76" w:rsidRPr="00B66228">
              <w:rPr>
                <w:sz w:val="28"/>
                <w:u w:val="single"/>
                <w:lang w:eastAsia="en-US"/>
              </w:rPr>
              <w:t>1</w:t>
            </w:r>
            <w:r w:rsidR="00984B56" w:rsidRPr="00B66228">
              <w:rPr>
                <w:sz w:val="28"/>
                <w:u w:val="single"/>
                <w:lang w:eastAsia="en-US"/>
              </w:rPr>
              <w:t>6</w:t>
            </w:r>
            <w:r w:rsidR="00225BFC" w:rsidRPr="00B66228">
              <w:rPr>
                <w:sz w:val="28"/>
                <w:u w:val="single"/>
                <w:lang w:eastAsia="en-US"/>
              </w:rPr>
              <w:t>3</w:t>
            </w:r>
            <w:bookmarkEnd w:id="0"/>
            <w:r>
              <w:rPr>
                <w:sz w:val="28"/>
                <w:lang w:eastAsia="en-US"/>
              </w:rPr>
              <w:t>_____</w:t>
            </w:r>
          </w:p>
        </w:tc>
      </w:tr>
      <w:tr w:rsidR="004B598F" w:rsidTr="004B598F">
        <w:trPr>
          <w:trHeight w:val="283"/>
        </w:trPr>
        <w:tc>
          <w:tcPr>
            <w:tcW w:w="4395" w:type="dxa"/>
            <w:hideMark/>
          </w:tcPr>
          <w:p w:rsidR="004B598F" w:rsidRDefault="00165F9B" w:rsidP="00CD7153">
            <w:pPr>
              <w:jc w:val="both"/>
              <w:rPr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02B420D" wp14:editId="7691E594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-2126615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-167.45pt" to="78.6pt,-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B59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7DE241" wp14:editId="735D998C">
                      <wp:simplePos x="0" y="0"/>
                      <wp:positionH relativeFrom="column">
                        <wp:posOffset>7957185</wp:posOffset>
                      </wp:positionH>
                      <wp:positionV relativeFrom="paragraph">
                        <wp:posOffset>499110</wp:posOffset>
                      </wp:positionV>
                      <wp:extent cx="635" cy="183515"/>
                      <wp:effectExtent l="0" t="0" r="37465" b="260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39.3pt" to="6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B59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8D88A11" wp14:editId="563591E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B598F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="004B598F">
              <w:rPr>
                <w:sz w:val="28"/>
                <w:szCs w:val="28"/>
                <w:lang w:eastAsia="en-US"/>
              </w:rPr>
              <w:t>утратившим</w:t>
            </w:r>
            <w:proofErr w:type="gramEnd"/>
            <w:r w:rsidR="004B598F">
              <w:rPr>
                <w:sz w:val="28"/>
                <w:szCs w:val="28"/>
                <w:lang w:eastAsia="en-US"/>
              </w:rPr>
              <w:t xml:space="preserve"> силу решения Совета депутатов муниципального образования </w:t>
            </w:r>
            <w:r w:rsidR="00CD7153">
              <w:rPr>
                <w:sz w:val="28"/>
                <w:szCs w:val="28"/>
                <w:lang w:eastAsia="en-US"/>
              </w:rPr>
              <w:t>Пугачевский</w:t>
            </w:r>
            <w:r w:rsidR="004B598F">
              <w:rPr>
                <w:sz w:val="28"/>
                <w:szCs w:val="28"/>
                <w:lang w:eastAsia="en-US"/>
              </w:rPr>
              <w:t xml:space="preserve"> сельсовет Оренбургского </w:t>
            </w:r>
            <w:r w:rsidR="00C14DF5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</w:tr>
    </w:tbl>
    <w:p w:rsidR="004B598F" w:rsidRDefault="004B598F" w:rsidP="004B5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B598F" w:rsidRDefault="004B598F" w:rsidP="004B598F">
      <w:pPr>
        <w:ind w:firstLine="709"/>
        <w:jc w:val="both"/>
        <w:rPr>
          <w:b/>
          <w:sz w:val="28"/>
          <w:szCs w:val="28"/>
        </w:rPr>
      </w:pPr>
    </w:p>
    <w:p w:rsidR="00984B56" w:rsidRPr="00984B56" w:rsidRDefault="00984B56" w:rsidP="004B5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B56">
        <w:rPr>
          <w:sz w:val="28"/>
          <w:szCs w:val="28"/>
        </w:rPr>
        <w:t>В соответствии с частью 1 статьи 9.1 Федерального закона от 02.03.2007 №25-ФЗ «О муниципальной службе в Российской Федерации»</w:t>
      </w:r>
      <w:r w:rsidR="00C14DF5" w:rsidRPr="00984B56">
        <w:rPr>
          <w:sz w:val="28"/>
          <w:szCs w:val="28"/>
        </w:rPr>
        <w:t>,</w:t>
      </w:r>
      <w:r w:rsidR="004B598F" w:rsidRPr="00984B56">
        <w:rPr>
          <w:sz w:val="28"/>
          <w:szCs w:val="28"/>
        </w:rPr>
        <w:t xml:space="preserve"> руководствуясь Уставом муниципального образования </w:t>
      </w:r>
      <w:r w:rsidR="00CD7153" w:rsidRPr="00984B56">
        <w:rPr>
          <w:sz w:val="28"/>
          <w:szCs w:val="28"/>
        </w:rPr>
        <w:t>Пугачевский</w:t>
      </w:r>
      <w:r w:rsidR="004B598F" w:rsidRPr="00984B56">
        <w:rPr>
          <w:sz w:val="28"/>
          <w:szCs w:val="28"/>
        </w:rPr>
        <w:t xml:space="preserve"> сельсовет Оренбургского района  Оренбургской области, Совет депутатов муниципального образования </w:t>
      </w:r>
      <w:r w:rsidR="00CD7153" w:rsidRPr="00984B56">
        <w:rPr>
          <w:sz w:val="28"/>
          <w:szCs w:val="28"/>
        </w:rPr>
        <w:t>Пугачевский</w:t>
      </w:r>
      <w:r w:rsidR="004B598F" w:rsidRPr="00984B56">
        <w:rPr>
          <w:sz w:val="28"/>
          <w:szCs w:val="28"/>
        </w:rPr>
        <w:t xml:space="preserve">  сельсовет Оренбургского района Оренбургской области  </w:t>
      </w:r>
    </w:p>
    <w:p w:rsidR="004B598F" w:rsidRDefault="004B598F" w:rsidP="004B59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 Е Ш И Л :</w:t>
      </w:r>
    </w:p>
    <w:p w:rsidR="004B598F" w:rsidRDefault="00C14DF5" w:rsidP="004B598F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Признать утратившим силу решение</w:t>
      </w:r>
      <w:r w:rsidR="004B598F">
        <w:rPr>
          <w:sz w:val="28"/>
          <w:szCs w:val="28"/>
        </w:rPr>
        <w:t xml:space="preserve"> Совета депутатов муниципального образования </w:t>
      </w:r>
      <w:r w:rsidR="00CD7153">
        <w:rPr>
          <w:sz w:val="28"/>
          <w:szCs w:val="28"/>
        </w:rPr>
        <w:t>Пугачевский</w:t>
      </w:r>
      <w:r w:rsidR="004B598F">
        <w:rPr>
          <w:sz w:val="28"/>
          <w:szCs w:val="28"/>
        </w:rPr>
        <w:t xml:space="preserve"> сельсовет Оренбургского района Оренбургской области от </w:t>
      </w:r>
      <w:r w:rsidR="00984B56">
        <w:rPr>
          <w:sz w:val="28"/>
          <w:szCs w:val="28"/>
        </w:rPr>
        <w:t>24.12.2012</w:t>
      </w:r>
      <w:r w:rsidR="004B598F">
        <w:rPr>
          <w:sz w:val="28"/>
          <w:szCs w:val="28"/>
        </w:rPr>
        <w:t xml:space="preserve"> № </w:t>
      </w:r>
      <w:r w:rsidR="00984B56">
        <w:rPr>
          <w:sz w:val="28"/>
          <w:szCs w:val="28"/>
        </w:rPr>
        <w:t>173</w:t>
      </w:r>
      <w:r w:rsidR="004B598F">
        <w:rPr>
          <w:sz w:val="28"/>
          <w:szCs w:val="28"/>
        </w:rPr>
        <w:t xml:space="preserve"> «О</w:t>
      </w:r>
      <w:r w:rsidR="00984B56">
        <w:rPr>
          <w:sz w:val="28"/>
          <w:szCs w:val="28"/>
        </w:rPr>
        <w:t xml:space="preserve">б утверждении Положения о порядке присвоения и сохранения классных чинов муниципальной службы и </w:t>
      </w:r>
      <w:proofErr w:type="gramStart"/>
      <w:r w:rsidR="00984B56">
        <w:rPr>
          <w:sz w:val="28"/>
          <w:szCs w:val="28"/>
        </w:rPr>
        <w:t>порядке</w:t>
      </w:r>
      <w:proofErr w:type="gramEnd"/>
      <w:r w:rsidR="00984B56">
        <w:rPr>
          <w:sz w:val="28"/>
          <w:szCs w:val="28"/>
        </w:rPr>
        <w:t xml:space="preserve"> проведения квалификационного экзамена в муниципальном образовании Пугачевский сельсовет</w:t>
      </w:r>
      <w:r>
        <w:rPr>
          <w:sz w:val="28"/>
          <w:szCs w:val="28"/>
        </w:rPr>
        <w:t>»</w:t>
      </w:r>
      <w:r w:rsidR="004B598F">
        <w:rPr>
          <w:color w:val="000000" w:themeColor="text1"/>
          <w:sz w:val="28"/>
          <w:szCs w:val="28"/>
        </w:rPr>
        <w:t>.</w:t>
      </w:r>
    </w:p>
    <w:p w:rsidR="004B598F" w:rsidRDefault="004B598F" w:rsidP="004B598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r w:rsidR="00CD7153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  <w:r w:rsidR="00CD7153">
        <w:rPr>
          <w:sz w:val="28"/>
          <w:szCs w:val="28"/>
        </w:rPr>
        <w:t xml:space="preserve">Б.К. </w:t>
      </w:r>
      <w:proofErr w:type="spellStart"/>
      <w:r w:rsidR="00CD7153">
        <w:rPr>
          <w:sz w:val="28"/>
          <w:szCs w:val="28"/>
        </w:rPr>
        <w:t>Кульжанова</w:t>
      </w:r>
      <w:proofErr w:type="spellEnd"/>
    </w:p>
    <w:p w:rsidR="004B598F" w:rsidRDefault="004B598F" w:rsidP="004B598F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984B56" w:rsidP="004B59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B598F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="004B598F">
        <w:rPr>
          <w:color w:val="000000" w:themeColor="text1"/>
          <w:sz w:val="28"/>
          <w:szCs w:val="28"/>
        </w:rPr>
        <w:t xml:space="preserve"> Совета депутатов           </w:t>
      </w:r>
      <w:r w:rsidR="00CD7153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               М.Т. </w:t>
      </w:r>
      <w:proofErr w:type="spellStart"/>
      <w:r>
        <w:rPr>
          <w:color w:val="000000" w:themeColor="text1"/>
          <w:sz w:val="28"/>
          <w:szCs w:val="28"/>
        </w:rPr>
        <w:t>Маканов</w:t>
      </w:r>
      <w:proofErr w:type="spellEnd"/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муниципального образования   </w:t>
      </w:r>
      <w:r w:rsidR="00CD7153">
        <w:rPr>
          <w:color w:val="000000" w:themeColor="text1"/>
          <w:sz w:val="28"/>
          <w:szCs w:val="28"/>
        </w:rPr>
        <w:t xml:space="preserve">                               Б.К. </w:t>
      </w:r>
      <w:proofErr w:type="spellStart"/>
      <w:r w:rsidR="00CD7153">
        <w:rPr>
          <w:color w:val="000000" w:themeColor="text1"/>
          <w:sz w:val="28"/>
          <w:szCs w:val="28"/>
        </w:rPr>
        <w:t>Кульжанов</w:t>
      </w:r>
      <w:proofErr w:type="spellEnd"/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F47"/>
    <w:multiLevelType w:val="hybridMultilevel"/>
    <w:tmpl w:val="E6B661D0"/>
    <w:lvl w:ilvl="0" w:tplc="1CA41A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8F"/>
    <w:rsid w:val="000271C1"/>
    <w:rsid w:val="00090E76"/>
    <w:rsid w:val="00165F9B"/>
    <w:rsid w:val="00225BFC"/>
    <w:rsid w:val="004B598F"/>
    <w:rsid w:val="00984B56"/>
    <w:rsid w:val="00B66228"/>
    <w:rsid w:val="00C14DF5"/>
    <w:rsid w:val="00C578C8"/>
    <w:rsid w:val="00CD7153"/>
    <w:rsid w:val="00DC41DB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9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B598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9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B598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10</cp:revision>
  <cp:lastPrinted>2024-02-22T05:52:00Z</cp:lastPrinted>
  <dcterms:created xsi:type="dcterms:W3CDTF">2023-11-15T10:47:00Z</dcterms:created>
  <dcterms:modified xsi:type="dcterms:W3CDTF">2024-02-22T05:52:00Z</dcterms:modified>
</cp:coreProperties>
</file>